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41153" w14:textId="31C9EE6B" w:rsidR="00447DA4" w:rsidRPr="00FF5173" w:rsidRDefault="00FF3DCE" w:rsidP="00BE1783">
      <w:pPr>
        <w:spacing w:after="0" w:line="240" w:lineRule="auto"/>
        <w:jc w:val="center"/>
        <w:rPr>
          <w:b/>
          <w:sz w:val="24"/>
          <w:szCs w:val="24"/>
        </w:rPr>
      </w:pPr>
      <w:r w:rsidRPr="00FF5173">
        <w:rPr>
          <w:b/>
          <w:sz w:val="24"/>
          <w:szCs w:val="24"/>
        </w:rPr>
        <w:t>Coastal Futures</w:t>
      </w:r>
      <w:r w:rsidR="00B92AEB" w:rsidRPr="00FF5173">
        <w:rPr>
          <w:b/>
          <w:sz w:val="24"/>
          <w:szCs w:val="24"/>
        </w:rPr>
        <w:t xml:space="preserve"> </w:t>
      </w:r>
      <w:r w:rsidRPr="00FF5173">
        <w:rPr>
          <w:b/>
          <w:sz w:val="24"/>
          <w:szCs w:val="24"/>
        </w:rPr>
        <w:t>&amp;</w:t>
      </w:r>
      <w:r w:rsidR="00FF5173" w:rsidRPr="00FF5173">
        <w:rPr>
          <w:b/>
          <w:sz w:val="24"/>
          <w:szCs w:val="24"/>
        </w:rPr>
        <w:t xml:space="preserve"> </w:t>
      </w:r>
      <w:r w:rsidR="00447DA4" w:rsidRPr="00FF5173">
        <w:rPr>
          <w:b/>
          <w:sz w:val="24"/>
          <w:szCs w:val="24"/>
        </w:rPr>
        <w:t>Restoring Estuarine and Coastal Habitats (REACH)</w:t>
      </w:r>
    </w:p>
    <w:p w14:paraId="55799077" w14:textId="6FB3F53E" w:rsidR="005230B6" w:rsidRPr="002D2880" w:rsidRDefault="00BE1783" w:rsidP="00BE1783">
      <w:pPr>
        <w:spacing w:after="0" w:line="240" w:lineRule="auto"/>
        <w:rPr>
          <w:b/>
          <w:sz w:val="28"/>
          <w:szCs w:val="18"/>
        </w:rPr>
      </w:pPr>
      <w:proofErr w:type="spellStart"/>
      <w:r w:rsidRPr="00BE1783">
        <w:rPr>
          <w:sz w:val="18"/>
          <w:szCs w:val="18"/>
        </w:rPr>
        <w:t>EV</w:t>
      </w:r>
      <w:r>
        <w:rPr>
          <w:sz w:val="18"/>
          <w:szCs w:val="18"/>
        </w:rPr>
        <w:t>ersion</w:t>
      </w:r>
      <w:proofErr w:type="spellEnd"/>
      <w:r w:rsidRPr="00BE1783">
        <w:rPr>
          <w:sz w:val="18"/>
          <w:szCs w:val="18"/>
        </w:rPr>
        <w:t xml:space="preserve"> </w:t>
      </w:r>
      <w:r w:rsidR="00E1151B">
        <w:rPr>
          <w:sz w:val="18"/>
          <w:szCs w:val="18"/>
        </w:rPr>
        <w:t>6</w:t>
      </w:r>
      <w:r w:rsidR="00CB361A" w:rsidRPr="00CB361A">
        <w:rPr>
          <w:sz w:val="18"/>
          <w:szCs w:val="18"/>
          <w:vertAlign w:val="superscript"/>
        </w:rPr>
        <w:t>th</w:t>
      </w:r>
      <w:r w:rsidR="00CB361A">
        <w:rPr>
          <w:sz w:val="18"/>
          <w:szCs w:val="18"/>
        </w:rPr>
        <w:t xml:space="preserve"> </w:t>
      </w:r>
      <w:r w:rsidR="00F55F7D">
        <w:rPr>
          <w:sz w:val="18"/>
          <w:szCs w:val="18"/>
        </w:rPr>
        <w:t xml:space="preserve">12.00 </w:t>
      </w:r>
      <w:r w:rsidR="00CB361A">
        <w:rPr>
          <w:sz w:val="18"/>
          <w:szCs w:val="18"/>
        </w:rPr>
        <w:t>Jan</w:t>
      </w:r>
      <w:r w:rsidR="00273608">
        <w:rPr>
          <w:sz w:val="18"/>
          <w:szCs w:val="18"/>
        </w:rPr>
        <w:t xml:space="preserve"> </w:t>
      </w:r>
      <w:r w:rsidR="00BB1812">
        <w:rPr>
          <w:sz w:val="18"/>
          <w:szCs w:val="18"/>
        </w:rPr>
        <w:t>202</w:t>
      </w:r>
      <w:r w:rsidR="00CB361A">
        <w:rPr>
          <w:sz w:val="18"/>
          <w:szCs w:val="18"/>
        </w:rPr>
        <w:t>2</w:t>
      </w:r>
      <w:r w:rsidRPr="00BE1783">
        <w:rPr>
          <w:sz w:val="18"/>
          <w:szCs w:val="18"/>
        </w:rPr>
        <w:t xml:space="preserve">                            </w:t>
      </w:r>
    </w:p>
    <w:p w14:paraId="0D5158BE" w14:textId="77777777" w:rsidR="002D2880" w:rsidRDefault="000C7CA9" w:rsidP="002D2880">
      <w:pPr>
        <w:spacing w:after="0" w:line="240" w:lineRule="auto"/>
        <w:jc w:val="center"/>
        <w:rPr>
          <w:b/>
          <w:bCs/>
          <w:sz w:val="32"/>
          <w:szCs w:val="20"/>
        </w:rPr>
      </w:pPr>
      <w:r w:rsidRPr="002D2880">
        <w:rPr>
          <w:b/>
          <w:bCs/>
          <w:sz w:val="32"/>
          <w:szCs w:val="20"/>
        </w:rPr>
        <w:t>Coastal Futures</w:t>
      </w:r>
      <w:r w:rsidR="00BB1812" w:rsidRPr="002D2880">
        <w:rPr>
          <w:b/>
          <w:bCs/>
          <w:sz w:val="32"/>
          <w:szCs w:val="20"/>
        </w:rPr>
        <w:t xml:space="preserve"> &amp; REACH</w:t>
      </w:r>
      <w:r w:rsidRPr="002D2880">
        <w:rPr>
          <w:b/>
          <w:bCs/>
          <w:sz w:val="32"/>
          <w:szCs w:val="20"/>
        </w:rPr>
        <w:t xml:space="preserve"> 2022</w:t>
      </w:r>
    </w:p>
    <w:p w14:paraId="33A8140D" w14:textId="04C62421" w:rsidR="000C7CA9" w:rsidRPr="002D2880" w:rsidRDefault="000C7CA9" w:rsidP="002D2880">
      <w:pPr>
        <w:spacing w:after="0" w:line="240" w:lineRule="auto"/>
        <w:jc w:val="center"/>
        <w:rPr>
          <w:b/>
          <w:bCs/>
          <w:sz w:val="32"/>
          <w:szCs w:val="20"/>
        </w:rPr>
      </w:pPr>
      <w:r w:rsidRPr="002D2880">
        <w:rPr>
          <w:b/>
          <w:bCs/>
          <w:sz w:val="28"/>
          <w:szCs w:val="16"/>
        </w:rPr>
        <w:t>Innovation for Ocean Recovery</w:t>
      </w:r>
    </w:p>
    <w:p w14:paraId="317DED65" w14:textId="6C8909CD" w:rsidR="00FF3DCE" w:rsidRPr="002D2880" w:rsidRDefault="00B92AEB" w:rsidP="003D7428">
      <w:pPr>
        <w:spacing w:after="0" w:line="240" w:lineRule="auto"/>
        <w:jc w:val="center"/>
        <w:rPr>
          <w:b/>
          <w:sz w:val="30"/>
          <w:szCs w:val="16"/>
        </w:rPr>
      </w:pPr>
      <w:r w:rsidRPr="002D2880">
        <w:rPr>
          <w:b/>
          <w:sz w:val="26"/>
          <w:szCs w:val="16"/>
        </w:rPr>
        <w:t xml:space="preserve">An Online </w:t>
      </w:r>
      <w:r w:rsidR="00FF3DCE" w:rsidRPr="002D2880">
        <w:rPr>
          <w:b/>
          <w:sz w:val="26"/>
          <w:szCs w:val="16"/>
        </w:rPr>
        <w:t xml:space="preserve">Conference    </w:t>
      </w:r>
      <w:r w:rsidR="00BB1812" w:rsidRPr="002D2880">
        <w:rPr>
          <w:b/>
          <w:sz w:val="26"/>
          <w:szCs w:val="16"/>
        </w:rPr>
        <w:t xml:space="preserve">January </w:t>
      </w:r>
      <w:r w:rsidR="000C7CA9" w:rsidRPr="002D2880">
        <w:rPr>
          <w:b/>
          <w:bCs/>
          <w:sz w:val="26"/>
          <w:szCs w:val="16"/>
        </w:rPr>
        <w:t>18</w:t>
      </w:r>
      <w:r w:rsidR="000C7CA9" w:rsidRPr="002D2880">
        <w:rPr>
          <w:b/>
          <w:bCs/>
          <w:sz w:val="26"/>
          <w:szCs w:val="16"/>
          <w:vertAlign w:val="superscript"/>
        </w:rPr>
        <w:t>th</w:t>
      </w:r>
      <w:r w:rsidR="007C3054" w:rsidRPr="002D2880">
        <w:rPr>
          <w:b/>
          <w:bCs/>
          <w:sz w:val="26"/>
          <w:szCs w:val="16"/>
        </w:rPr>
        <w:t>, 19</w:t>
      </w:r>
      <w:r w:rsidR="007C3054" w:rsidRPr="002D2880">
        <w:rPr>
          <w:b/>
          <w:bCs/>
          <w:sz w:val="26"/>
          <w:szCs w:val="16"/>
          <w:vertAlign w:val="superscript"/>
        </w:rPr>
        <w:t>th</w:t>
      </w:r>
      <w:r w:rsidR="007C3054" w:rsidRPr="002D2880">
        <w:rPr>
          <w:b/>
          <w:bCs/>
          <w:sz w:val="26"/>
          <w:szCs w:val="16"/>
        </w:rPr>
        <w:t xml:space="preserve"> &amp; </w:t>
      </w:r>
      <w:r w:rsidR="000C7CA9" w:rsidRPr="002D2880">
        <w:rPr>
          <w:b/>
          <w:bCs/>
          <w:sz w:val="26"/>
          <w:szCs w:val="16"/>
        </w:rPr>
        <w:t>20</w:t>
      </w:r>
      <w:r w:rsidR="000C7CA9" w:rsidRPr="002D2880">
        <w:rPr>
          <w:b/>
          <w:bCs/>
          <w:sz w:val="26"/>
          <w:szCs w:val="16"/>
          <w:vertAlign w:val="superscript"/>
        </w:rPr>
        <w:t>th</w:t>
      </w:r>
      <w:r w:rsidR="000C7CA9" w:rsidRPr="002D2880">
        <w:rPr>
          <w:b/>
          <w:bCs/>
          <w:sz w:val="26"/>
          <w:szCs w:val="16"/>
        </w:rPr>
        <w:t> 2022</w:t>
      </w:r>
    </w:p>
    <w:p w14:paraId="4708FFBA" w14:textId="77777777" w:rsidR="005230B6" w:rsidRPr="002D2880" w:rsidRDefault="005230B6" w:rsidP="00C56068">
      <w:pPr>
        <w:spacing w:after="0" w:line="240" w:lineRule="auto"/>
        <w:jc w:val="center"/>
        <w:rPr>
          <w:b/>
          <w:sz w:val="16"/>
          <w:szCs w:val="16"/>
        </w:rPr>
      </w:pPr>
    </w:p>
    <w:p w14:paraId="3F4759B6" w14:textId="77777777" w:rsidR="00B92AEB" w:rsidRPr="002D2880" w:rsidRDefault="00B92AEB" w:rsidP="00C56068">
      <w:pPr>
        <w:spacing w:after="0" w:line="240" w:lineRule="auto"/>
        <w:jc w:val="center"/>
        <w:rPr>
          <w:b/>
          <w:i/>
          <w:sz w:val="24"/>
          <w:szCs w:val="16"/>
        </w:rPr>
      </w:pPr>
      <w:r w:rsidRPr="002D2880">
        <w:rPr>
          <w:b/>
          <w:i/>
          <w:sz w:val="24"/>
          <w:szCs w:val="16"/>
        </w:rPr>
        <w:t>Sessions Covering:</w:t>
      </w:r>
    </w:p>
    <w:p w14:paraId="2F497E79" w14:textId="584390E5" w:rsidR="000C7CA9" w:rsidRPr="000C7CA9" w:rsidRDefault="000C7CA9" w:rsidP="00EE531B">
      <w:pPr>
        <w:spacing w:after="0" w:line="240" w:lineRule="auto"/>
        <w:jc w:val="center"/>
        <w:rPr>
          <w:i/>
          <w:sz w:val="24"/>
          <w:szCs w:val="24"/>
        </w:rPr>
      </w:pPr>
      <w:r w:rsidRPr="000C7CA9">
        <w:rPr>
          <w:i/>
          <w:sz w:val="24"/>
          <w:szCs w:val="24"/>
        </w:rPr>
        <w:t>Coastal Governance</w:t>
      </w:r>
      <w:r>
        <w:rPr>
          <w:i/>
          <w:sz w:val="24"/>
          <w:szCs w:val="24"/>
        </w:rPr>
        <w:t xml:space="preserve"> </w:t>
      </w:r>
      <w:r w:rsidR="007C3054">
        <w:rPr>
          <w:i/>
          <w:sz w:val="24"/>
          <w:szCs w:val="24"/>
        </w:rPr>
        <w:t xml:space="preserve">&amp; Partnership </w:t>
      </w:r>
      <w:r>
        <w:rPr>
          <w:i/>
          <w:sz w:val="24"/>
          <w:szCs w:val="24"/>
        </w:rPr>
        <w:t xml:space="preserve">- </w:t>
      </w:r>
      <w:r w:rsidRPr="004B6EAB">
        <w:rPr>
          <w:i/>
          <w:sz w:val="24"/>
          <w:szCs w:val="24"/>
        </w:rPr>
        <w:t>Coastal Adaptation</w:t>
      </w:r>
      <w:r w:rsidR="00EE531B">
        <w:rPr>
          <w:i/>
          <w:sz w:val="24"/>
          <w:szCs w:val="24"/>
        </w:rPr>
        <w:t xml:space="preserve">, investment, communities &amp; planning - </w:t>
      </w:r>
      <w:r w:rsidRPr="000C7CA9">
        <w:rPr>
          <w:i/>
          <w:sz w:val="24"/>
          <w:szCs w:val="24"/>
        </w:rPr>
        <w:t xml:space="preserve">   </w:t>
      </w:r>
    </w:p>
    <w:p w14:paraId="7F68A287" w14:textId="60F64FFA" w:rsidR="0062792D" w:rsidRDefault="000C7CA9" w:rsidP="007C3054">
      <w:pPr>
        <w:spacing w:after="0" w:line="240" w:lineRule="auto"/>
        <w:jc w:val="center"/>
        <w:rPr>
          <w:i/>
          <w:sz w:val="24"/>
          <w:szCs w:val="24"/>
        </w:rPr>
      </w:pPr>
      <w:r w:rsidRPr="000C7CA9">
        <w:rPr>
          <w:i/>
          <w:sz w:val="24"/>
          <w:szCs w:val="24"/>
        </w:rPr>
        <w:t xml:space="preserve">The Environment Bill – The Green Reform programme </w:t>
      </w:r>
      <w:r w:rsidR="00E1151B">
        <w:rPr>
          <w:i/>
          <w:sz w:val="24"/>
          <w:szCs w:val="24"/>
        </w:rPr>
        <w:t>– The Office for Environmental Protection</w:t>
      </w:r>
    </w:p>
    <w:p w14:paraId="06AE92E8" w14:textId="208B807F" w:rsidR="007C3054" w:rsidRDefault="007C3054" w:rsidP="007C3054">
      <w:pPr>
        <w:spacing w:after="0" w:line="240" w:lineRule="auto"/>
        <w:jc w:val="center"/>
        <w:rPr>
          <w:i/>
          <w:sz w:val="24"/>
          <w:szCs w:val="24"/>
        </w:rPr>
      </w:pPr>
      <w:r>
        <w:rPr>
          <w:i/>
          <w:sz w:val="24"/>
          <w:szCs w:val="24"/>
        </w:rPr>
        <w:t>The outcomes of COP26 and many aspects of mitigation &amp; adaptation</w:t>
      </w:r>
    </w:p>
    <w:p w14:paraId="3E5FDDBC" w14:textId="77777777" w:rsidR="007C3054" w:rsidRDefault="000C7CA9" w:rsidP="00EE531B">
      <w:pPr>
        <w:spacing w:after="0" w:line="240" w:lineRule="auto"/>
        <w:jc w:val="center"/>
        <w:rPr>
          <w:i/>
          <w:sz w:val="24"/>
          <w:szCs w:val="24"/>
        </w:rPr>
      </w:pPr>
      <w:r w:rsidRPr="000C7CA9">
        <w:rPr>
          <w:i/>
          <w:sz w:val="24"/>
          <w:szCs w:val="24"/>
        </w:rPr>
        <w:t>The growing surge of coastal pollution</w:t>
      </w:r>
      <w:r w:rsidR="007C3054" w:rsidRPr="007C3054">
        <w:rPr>
          <w:i/>
          <w:sz w:val="24"/>
          <w:szCs w:val="24"/>
        </w:rPr>
        <w:t xml:space="preserve"> </w:t>
      </w:r>
      <w:r w:rsidR="007C3054">
        <w:rPr>
          <w:i/>
          <w:sz w:val="24"/>
          <w:szCs w:val="24"/>
        </w:rPr>
        <w:t xml:space="preserve">– The Office for Environmental Protection </w:t>
      </w:r>
    </w:p>
    <w:p w14:paraId="3F0CEBC5" w14:textId="77777777" w:rsidR="0062792D" w:rsidRDefault="000C7CA9" w:rsidP="00EE531B">
      <w:pPr>
        <w:spacing w:after="0" w:line="240" w:lineRule="auto"/>
        <w:jc w:val="center"/>
        <w:rPr>
          <w:i/>
          <w:sz w:val="24"/>
          <w:szCs w:val="24"/>
        </w:rPr>
      </w:pPr>
      <w:r w:rsidRPr="000C7CA9">
        <w:rPr>
          <w:i/>
          <w:sz w:val="24"/>
          <w:szCs w:val="24"/>
        </w:rPr>
        <w:t xml:space="preserve">Restoring Estuarine and Coastal Habitats (REACH) </w:t>
      </w:r>
      <w:r w:rsidR="0062792D">
        <w:rPr>
          <w:i/>
          <w:sz w:val="24"/>
          <w:szCs w:val="24"/>
        </w:rPr>
        <w:t>–</w:t>
      </w:r>
      <w:r w:rsidRPr="000C7CA9">
        <w:rPr>
          <w:i/>
          <w:sz w:val="24"/>
          <w:szCs w:val="24"/>
        </w:rPr>
        <w:t xml:space="preserve"> Progress</w:t>
      </w:r>
      <w:r w:rsidR="0062792D">
        <w:rPr>
          <w:i/>
          <w:sz w:val="24"/>
          <w:szCs w:val="24"/>
        </w:rPr>
        <w:t xml:space="preserve"> with Nature Based Solution – </w:t>
      </w:r>
    </w:p>
    <w:p w14:paraId="3ABBF66F" w14:textId="77777777" w:rsidR="007C3054" w:rsidRDefault="0062792D" w:rsidP="00EE531B">
      <w:pPr>
        <w:spacing w:after="0" w:line="240" w:lineRule="auto"/>
        <w:jc w:val="center"/>
        <w:rPr>
          <w:i/>
          <w:sz w:val="24"/>
          <w:szCs w:val="24"/>
        </w:rPr>
      </w:pPr>
      <w:r>
        <w:rPr>
          <w:i/>
          <w:sz w:val="24"/>
          <w:szCs w:val="24"/>
        </w:rPr>
        <w:t>Delivery of NBS at scale</w:t>
      </w:r>
      <w:r w:rsidR="000C7CA9" w:rsidRPr="000C7CA9">
        <w:rPr>
          <w:i/>
          <w:sz w:val="24"/>
          <w:szCs w:val="24"/>
        </w:rPr>
        <w:t xml:space="preserve">   </w:t>
      </w:r>
      <w:r>
        <w:rPr>
          <w:i/>
          <w:sz w:val="24"/>
          <w:szCs w:val="24"/>
        </w:rPr>
        <w:t xml:space="preserve">- </w:t>
      </w:r>
      <w:r w:rsidR="000C7CA9" w:rsidRPr="0062792D">
        <w:rPr>
          <w:i/>
          <w:sz w:val="24"/>
          <w:szCs w:val="24"/>
        </w:rPr>
        <w:t>Innovation</w:t>
      </w:r>
      <w:r w:rsidR="000C7CA9" w:rsidRPr="000C7CA9">
        <w:rPr>
          <w:i/>
          <w:sz w:val="24"/>
          <w:szCs w:val="24"/>
        </w:rPr>
        <w:t xml:space="preserve"> that makes a difference for Ocean Recovery </w:t>
      </w:r>
    </w:p>
    <w:p w14:paraId="2AC6B623" w14:textId="60250B16" w:rsidR="000C7CA9" w:rsidRDefault="007C3054" w:rsidP="00EE531B">
      <w:pPr>
        <w:spacing w:after="0" w:line="240" w:lineRule="auto"/>
        <w:jc w:val="center"/>
        <w:rPr>
          <w:i/>
          <w:sz w:val="24"/>
          <w:szCs w:val="24"/>
        </w:rPr>
      </w:pPr>
      <w:r>
        <w:rPr>
          <w:i/>
          <w:sz w:val="24"/>
          <w:szCs w:val="24"/>
        </w:rPr>
        <w:t>Innovation – what do we want</w:t>
      </w:r>
      <w:r w:rsidR="00EF734C">
        <w:rPr>
          <w:i/>
          <w:sz w:val="24"/>
          <w:szCs w:val="24"/>
        </w:rPr>
        <w:t xml:space="preserve"> from conservation, youth &amp; recreational boating </w:t>
      </w:r>
      <w:r w:rsidR="004E7A0D">
        <w:rPr>
          <w:i/>
          <w:sz w:val="24"/>
          <w:szCs w:val="24"/>
        </w:rPr>
        <w:t>– Green Ports</w:t>
      </w:r>
      <w:r w:rsidR="000C7CA9" w:rsidRPr="000C7CA9">
        <w:rPr>
          <w:i/>
          <w:sz w:val="24"/>
          <w:szCs w:val="24"/>
        </w:rPr>
        <w:t xml:space="preserve"> </w:t>
      </w:r>
    </w:p>
    <w:p w14:paraId="017A137A" w14:textId="77777777" w:rsidR="0062792D" w:rsidRPr="0062792D" w:rsidRDefault="0062792D" w:rsidP="00EE531B">
      <w:pPr>
        <w:spacing w:after="0" w:line="240" w:lineRule="auto"/>
        <w:jc w:val="center"/>
        <w:rPr>
          <w:rFonts w:cstheme="minorHAnsi"/>
          <w:bCs/>
          <w:i/>
          <w:iCs/>
        </w:rPr>
      </w:pPr>
      <w:r w:rsidRPr="0062792D">
        <w:rPr>
          <w:rFonts w:cstheme="minorHAnsi"/>
          <w:bCs/>
          <w:i/>
          <w:iCs/>
        </w:rPr>
        <w:t xml:space="preserve">Blue Carbon - from idea to practical application?    </w:t>
      </w:r>
    </w:p>
    <w:p w14:paraId="00A80C60" w14:textId="77777777" w:rsidR="00EE531B" w:rsidRDefault="00EE531B" w:rsidP="00EE531B">
      <w:pPr>
        <w:spacing w:after="0" w:line="240" w:lineRule="auto"/>
        <w:jc w:val="center"/>
        <w:rPr>
          <w:i/>
          <w:iCs/>
        </w:rPr>
      </w:pPr>
      <w:r w:rsidRPr="00EE531B">
        <w:rPr>
          <w:i/>
          <w:iCs/>
        </w:rPr>
        <w:t>Offshore wind growth</w:t>
      </w:r>
      <w:r>
        <w:rPr>
          <w:i/>
          <w:iCs/>
        </w:rPr>
        <w:t>: W</w:t>
      </w:r>
      <w:r w:rsidRPr="00EE531B">
        <w:rPr>
          <w:i/>
          <w:iCs/>
        </w:rPr>
        <w:t xml:space="preserve">hat do we want </w:t>
      </w:r>
      <w:r>
        <w:rPr>
          <w:i/>
          <w:iCs/>
        </w:rPr>
        <w:t xml:space="preserve">from </w:t>
      </w:r>
      <w:r w:rsidRPr="00EE531B">
        <w:rPr>
          <w:i/>
          <w:iCs/>
        </w:rPr>
        <w:t xml:space="preserve">our marine environment by 2050 </w:t>
      </w:r>
      <w:r>
        <w:rPr>
          <w:i/>
          <w:iCs/>
        </w:rPr>
        <w:t>&amp;</w:t>
      </w:r>
      <w:r w:rsidRPr="00EE531B">
        <w:rPr>
          <w:i/>
          <w:iCs/>
        </w:rPr>
        <w:t xml:space="preserve"> how do we get there?</w:t>
      </w:r>
    </w:p>
    <w:p w14:paraId="75E141AD" w14:textId="40A4784E" w:rsidR="000C7CA9" w:rsidRPr="00EE531B" w:rsidRDefault="000C7CA9" w:rsidP="00EE531B">
      <w:pPr>
        <w:spacing w:after="0" w:line="240" w:lineRule="auto"/>
        <w:jc w:val="center"/>
        <w:rPr>
          <w:i/>
          <w:iCs/>
        </w:rPr>
      </w:pPr>
      <w:r w:rsidRPr="000C7CA9">
        <w:rPr>
          <w:i/>
          <w:sz w:val="24"/>
          <w:szCs w:val="24"/>
        </w:rPr>
        <w:t>Co-</w:t>
      </w:r>
      <w:r w:rsidR="0062792D">
        <w:rPr>
          <w:i/>
          <w:sz w:val="24"/>
          <w:szCs w:val="24"/>
        </w:rPr>
        <w:t>existence and offshore wind, Options for the Future -</w:t>
      </w:r>
      <w:r w:rsidRPr="000C7CA9">
        <w:rPr>
          <w:i/>
          <w:sz w:val="24"/>
          <w:szCs w:val="24"/>
        </w:rPr>
        <w:t xml:space="preserve">How do we achieve this? </w:t>
      </w:r>
    </w:p>
    <w:p w14:paraId="5DA179F0" w14:textId="643DF186" w:rsidR="000C7CA9" w:rsidRPr="000C7CA9" w:rsidRDefault="0062792D" w:rsidP="00EE531B">
      <w:pPr>
        <w:spacing w:after="0" w:line="240" w:lineRule="auto"/>
        <w:jc w:val="center"/>
        <w:rPr>
          <w:i/>
          <w:sz w:val="24"/>
          <w:szCs w:val="24"/>
        </w:rPr>
      </w:pPr>
      <w:r>
        <w:rPr>
          <w:i/>
          <w:sz w:val="24"/>
          <w:szCs w:val="24"/>
        </w:rPr>
        <w:t xml:space="preserve">What do we want from recovery, net gain and </w:t>
      </w:r>
      <w:proofErr w:type="gramStart"/>
      <w:r>
        <w:rPr>
          <w:i/>
          <w:sz w:val="24"/>
          <w:szCs w:val="24"/>
        </w:rPr>
        <w:t xml:space="preserve">compensation - </w:t>
      </w:r>
      <w:r w:rsidR="000C7CA9" w:rsidRPr="000C7CA9">
        <w:rPr>
          <w:i/>
          <w:sz w:val="24"/>
          <w:szCs w:val="24"/>
        </w:rPr>
        <w:t>Regional Delivery Groups</w:t>
      </w:r>
      <w:proofErr w:type="gramEnd"/>
      <w:r w:rsidR="000C7CA9" w:rsidRPr="000C7CA9">
        <w:rPr>
          <w:i/>
          <w:sz w:val="24"/>
          <w:szCs w:val="24"/>
        </w:rPr>
        <w:t xml:space="preserve"> </w:t>
      </w:r>
    </w:p>
    <w:p w14:paraId="16CFE234" w14:textId="77777777" w:rsidR="000C7CA9" w:rsidRPr="000C7CA9" w:rsidRDefault="000C7CA9" w:rsidP="00EE531B">
      <w:pPr>
        <w:spacing w:after="0" w:line="240" w:lineRule="auto"/>
        <w:jc w:val="center"/>
        <w:rPr>
          <w:i/>
          <w:sz w:val="24"/>
          <w:szCs w:val="24"/>
        </w:rPr>
      </w:pPr>
      <w:r w:rsidRPr="000C7CA9">
        <w:rPr>
          <w:i/>
          <w:sz w:val="24"/>
          <w:szCs w:val="24"/>
        </w:rPr>
        <w:t>The State of marine biodiversity - how is it fairing and what measures are needed?</w:t>
      </w:r>
    </w:p>
    <w:p w14:paraId="40259B97" w14:textId="77777777" w:rsidR="000C7CA9" w:rsidRPr="000C7CA9" w:rsidRDefault="000C7CA9" w:rsidP="00EE531B">
      <w:pPr>
        <w:spacing w:after="0" w:line="240" w:lineRule="auto"/>
        <w:jc w:val="center"/>
        <w:rPr>
          <w:i/>
          <w:sz w:val="24"/>
          <w:szCs w:val="24"/>
        </w:rPr>
      </w:pPr>
      <w:r w:rsidRPr="000C7CA9">
        <w:rPr>
          <w:i/>
          <w:sz w:val="24"/>
          <w:szCs w:val="24"/>
        </w:rPr>
        <w:t>Fisheries: Delivering on the ground for fisheries,</w:t>
      </w:r>
      <w:r>
        <w:rPr>
          <w:i/>
          <w:sz w:val="24"/>
          <w:szCs w:val="24"/>
        </w:rPr>
        <w:t xml:space="preserve"> climate and the environment   </w:t>
      </w:r>
    </w:p>
    <w:p w14:paraId="4B704612" w14:textId="41E815C5" w:rsidR="007C3054" w:rsidRDefault="000C7CA9" w:rsidP="003A2546">
      <w:pPr>
        <w:spacing w:after="0" w:line="240" w:lineRule="auto"/>
        <w:jc w:val="center"/>
        <w:rPr>
          <w:i/>
          <w:sz w:val="24"/>
          <w:szCs w:val="24"/>
        </w:rPr>
      </w:pPr>
      <w:r w:rsidRPr="000C7CA9">
        <w:rPr>
          <w:i/>
          <w:sz w:val="24"/>
          <w:szCs w:val="24"/>
        </w:rPr>
        <w:t>The UK Fisheries - Futures Prospects</w:t>
      </w:r>
      <w:r w:rsidR="003A2546">
        <w:rPr>
          <w:i/>
          <w:sz w:val="24"/>
          <w:szCs w:val="24"/>
        </w:rPr>
        <w:t xml:space="preserve">, Joint Fisheries Statement, </w:t>
      </w:r>
      <w:r w:rsidR="004E7A0D">
        <w:rPr>
          <w:i/>
          <w:sz w:val="24"/>
          <w:szCs w:val="24"/>
        </w:rPr>
        <w:t>Innovation &amp; Fisheries</w:t>
      </w:r>
    </w:p>
    <w:p w14:paraId="1A608A41" w14:textId="77777777" w:rsidR="007C3054" w:rsidRDefault="003A2546" w:rsidP="003A2546">
      <w:pPr>
        <w:spacing w:after="0" w:line="240" w:lineRule="auto"/>
        <w:jc w:val="center"/>
        <w:rPr>
          <w:i/>
          <w:sz w:val="24"/>
          <w:szCs w:val="24"/>
        </w:rPr>
      </w:pPr>
      <w:r>
        <w:rPr>
          <w:i/>
          <w:sz w:val="24"/>
          <w:szCs w:val="24"/>
        </w:rPr>
        <w:t xml:space="preserve"> Payment for public goods &amp; the current state of fishing</w:t>
      </w:r>
      <w:r w:rsidR="000C7CA9" w:rsidRPr="000C7CA9">
        <w:rPr>
          <w:i/>
          <w:sz w:val="24"/>
          <w:szCs w:val="24"/>
        </w:rPr>
        <w:t xml:space="preserve"> </w:t>
      </w:r>
      <w:r>
        <w:rPr>
          <w:i/>
          <w:sz w:val="24"/>
          <w:szCs w:val="24"/>
        </w:rPr>
        <w:t xml:space="preserve">       </w:t>
      </w:r>
    </w:p>
    <w:p w14:paraId="07213CEF" w14:textId="2D3D0E76" w:rsidR="00EE531B" w:rsidRDefault="000C7CA9" w:rsidP="003A2546">
      <w:pPr>
        <w:spacing w:after="0" w:line="240" w:lineRule="auto"/>
        <w:jc w:val="center"/>
        <w:rPr>
          <w:i/>
          <w:sz w:val="24"/>
          <w:szCs w:val="24"/>
        </w:rPr>
      </w:pPr>
      <w:r w:rsidRPr="000C7CA9">
        <w:rPr>
          <w:i/>
          <w:sz w:val="24"/>
          <w:szCs w:val="24"/>
        </w:rPr>
        <w:t>MPAs: From Paper Parks to real protection</w:t>
      </w:r>
    </w:p>
    <w:p w14:paraId="7DCEBA41" w14:textId="18A2FF29" w:rsidR="000C7CA9" w:rsidRPr="000C7CA9" w:rsidRDefault="00EE531B" w:rsidP="00EE531B">
      <w:pPr>
        <w:spacing w:after="0" w:line="240" w:lineRule="auto"/>
        <w:jc w:val="center"/>
        <w:rPr>
          <w:i/>
          <w:sz w:val="24"/>
          <w:szCs w:val="24"/>
        </w:rPr>
      </w:pPr>
      <w:r>
        <w:rPr>
          <w:i/>
          <w:sz w:val="24"/>
          <w:szCs w:val="24"/>
        </w:rPr>
        <w:t>Perspectives from the UK, Europe &amp; America</w:t>
      </w:r>
    </w:p>
    <w:p w14:paraId="013E1E29" w14:textId="77777777" w:rsidR="000C7CA9" w:rsidRDefault="000C7CA9" w:rsidP="000C7CA9">
      <w:pPr>
        <w:spacing w:after="0" w:line="240" w:lineRule="auto"/>
        <w:jc w:val="center"/>
        <w:rPr>
          <w:i/>
          <w:sz w:val="24"/>
          <w:szCs w:val="24"/>
        </w:rPr>
      </w:pPr>
    </w:p>
    <w:p w14:paraId="4717B262" w14:textId="3E80A130" w:rsidR="00B92AEB" w:rsidRPr="00775555" w:rsidRDefault="00B92AEB" w:rsidP="00B92AEB">
      <w:pPr>
        <w:spacing w:after="0" w:line="240" w:lineRule="auto"/>
        <w:jc w:val="center"/>
        <w:rPr>
          <w:b/>
          <w:i/>
          <w:sz w:val="24"/>
          <w:szCs w:val="24"/>
        </w:rPr>
      </w:pPr>
      <w:bookmarkStart w:id="0" w:name="_Hlk89960830"/>
      <w:r w:rsidRPr="00775555">
        <w:rPr>
          <w:b/>
          <w:i/>
          <w:sz w:val="24"/>
          <w:szCs w:val="24"/>
        </w:rPr>
        <w:t xml:space="preserve">There will be Six Keynotes </w:t>
      </w:r>
      <w:r w:rsidR="00EE531B">
        <w:rPr>
          <w:b/>
          <w:i/>
          <w:sz w:val="24"/>
          <w:szCs w:val="24"/>
        </w:rPr>
        <w:t xml:space="preserve">including: </w:t>
      </w:r>
    </w:p>
    <w:p w14:paraId="4B5AA73F" w14:textId="77777777" w:rsidR="00A36359" w:rsidRDefault="000A459B" w:rsidP="00A36359">
      <w:pPr>
        <w:tabs>
          <w:tab w:val="left" w:pos="2790"/>
          <w:tab w:val="left" w:pos="3600"/>
        </w:tabs>
        <w:spacing w:after="0" w:line="240" w:lineRule="auto"/>
        <w:jc w:val="center"/>
        <w:rPr>
          <w:rFonts w:cstheme="minorHAnsi"/>
          <w:b/>
          <w:szCs w:val="24"/>
        </w:rPr>
      </w:pPr>
      <w:bookmarkStart w:id="1" w:name="_Hlk90280293"/>
      <w:r w:rsidRPr="00A36359">
        <w:rPr>
          <w:rFonts w:cstheme="minorHAnsi"/>
          <w:b/>
          <w:szCs w:val="24"/>
        </w:rPr>
        <w:t>Rebecca Pow</w:t>
      </w:r>
      <w:r w:rsidR="00D0751F" w:rsidRPr="00A36359">
        <w:rPr>
          <w:rFonts w:cstheme="minorHAnsi"/>
          <w:b/>
          <w:szCs w:val="24"/>
        </w:rPr>
        <w:t>,</w:t>
      </w:r>
      <w:r w:rsidRPr="00A36359">
        <w:rPr>
          <w:rFonts w:cstheme="minorHAnsi"/>
          <w:b/>
          <w:szCs w:val="24"/>
        </w:rPr>
        <w:t xml:space="preserve"> Under</w:t>
      </w:r>
      <w:r w:rsidR="00D0751F" w:rsidRPr="00A36359">
        <w:rPr>
          <w:rFonts w:cstheme="minorHAnsi"/>
          <w:b/>
          <w:szCs w:val="24"/>
        </w:rPr>
        <w:t>-S</w:t>
      </w:r>
      <w:r w:rsidRPr="00A36359">
        <w:rPr>
          <w:rFonts w:cstheme="minorHAnsi"/>
          <w:b/>
          <w:szCs w:val="24"/>
        </w:rPr>
        <w:t>ecretary of State</w:t>
      </w:r>
      <w:r w:rsidR="00D0751F" w:rsidRPr="00A36359">
        <w:rPr>
          <w:rFonts w:cstheme="minorHAnsi"/>
          <w:b/>
          <w:szCs w:val="24"/>
        </w:rPr>
        <w:t xml:space="preserve">, Defra </w:t>
      </w:r>
      <w:r w:rsidRPr="00A36359">
        <w:rPr>
          <w:rFonts w:cstheme="minorHAnsi"/>
          <w:b/>
          <w:szCs w:val="24"/>
        </w:rPr>
        <w:t xml:space="preserve"> - </w:t>
      </w:r>
      <w:r w:rsidR="00A36359">
        <w:rPr>
          <w:rFonts w:cstheme="minorHAnsi"/>
          <w:b/>
          <w:szCs w:val="24"/>
        </w:rPr>
        <w:t xml:space="preserve">Emma Howard-Boyd Chair of the Environment Agency </w:t>
      </w:r>
      <w:r w:rsidR="00D0751F" w:rsidRPr="00A36359">
        <w:rPr>
          <w:rFonts w:cstheme="minorHAnsi"/>
          <w:b/>
          <w:szCs w:val="24"/>
        </w:rPr>
        <w:t xml:space="preserve">Tom McCormack, CEO,  </w:t>
      </w:r>
      <w:r w:rsidR="004E7A0D" w:rsidRPr="00A36359">
        <w:rPr>
          <w:rFonts w:cstheme="minorHAnsi"/>
          <w:b/>
          <w:szCs w:val="24"/>
        </w:rPr>
        <w:t xml:space="preserve">MMO </w:t>
      </w:r>
      <w:r w:rsidR="00A36359">
        <w:rPr>
          <w:rFonts w:cstheme="minorHAnsi"/>
          <w:b/>
          <w:szCs w:val="24"/>
        </w:rPr>
        <w:t xml:space="preserve">&amp; </w:t>
      </w:r>
      <w:r w:rsidR="00A36359" w:rsidRPr="00A36359">
        <w:rPr>
          <w:rFonts w:cstheme="minorHAnsi"/>
          <w:b/>
          <w:szCs w:val="24"/>
        </w:rPr>
        <w:t>Mari Smultea, Offshore wind &amp; mitigation in the USA</w:t>
      </w:r>
    </w:p>
    <w:p w14:paraId="4373EDF6" w14:textId="7279A3EB" w:rsidR="00D0751F" w:rsidRPr="00A36359" w:rsidRDefault="00D0751F" w:rsidP="00A36359">
      <w:pPr>
        <w:tabs>
          <w:tab w:val="left" w:pos="2790"/>
          <w:tab w:val="left" w:pos="3600"/>
        </w:tabs>
        <w:spacing w:after="0" w:line="240" w:lineRule="auto"/>
        <w:jc w:val="center"/>
        <w:rPr>
          <w:rFonts w:cstheme="minorHAnsi"/>
          <w:b/>
          <w:szCs w:val="24"/>
        </w:rPr>
      </w:pPr>
      <w:r w:rsidRPr="00A36359">
        <w:rPr>
          <w:rFonts w:cstheme="minorHAnsi"/>
          <w:b/>
          <w:szCs w:val="24"/>
        </w:rPr>
        <w:t>Sarah Young, Defra -</w:t>
      </w:r>
      <w:r w:rsidR="004E7A0D" w:rsidRPr="00A36359">
        <w:rPr>
          <w:rFonts w:cstheme="minorHAnsi"/>
          <w:b/>
          <w:szCs w:val="24"/>
        </w:rPr>
        <w:t xml:space="preserve"> </w:t>
      </w:r>
      <w:r w:rsidR="00FF5173" w:rsidRPr="00A36359">
        <w:rPr>
          <w:rFonts w:cstheme="minorHAnsi"/>
          <w:b/>
          <w:szCs w:val="24"/>
        </w:rPr>
        <w:t>The Natural Capital Ecosystem Assessment Programme</w:t>
      </w:r>
      <w:r w:rsidR="002D2880">
        <w:rPr>
          <w:rFonts w:cstheme="minorHAnsi"/>
          <w:b/>
          <w:szCs w:val="24"/>
        </w:rPr>
        <w:t xml:space="preserve"> &amp;</w:t>
      </w:r>
      <w:r w:rsidR="000478B1">
        <w:rPr>
          <w:rFonts w:cstheme="minorHAnsi"/>
          <w:b/>
          <w:szCs w:val="24"/>
        </w:rPr>
        <w:t xml:space="preserve"> Bob Earll, CMS</w:t>
      </w:r>
    </w:p>
    <w:bookmarkEnd w:id="0"/>
    <w:bookmarkEnd w:id="1"/>
    <w:p w14:paraId="46F6B77C" w14:textId="77777777" w:rsidR="002D2880" w:rsidRPr="00A36359" w:rsidRDefault="002D2880" w:rsidP="00462F99">
      <w:pPr>
        <w:tabs>
          <w:tab w:val="left" w:pos="2790"/>
          <w:tab w:val="left" w:pos="3600"/>
        </w:tabs>
        <w:spacing w:after="0" w:line="240" w:lineRule="auto"/>
        <w:jc w:val="center"/>
        <w:rPr>
          <w:rFonts w:cstheme="minorHAnsi"/>
          <w:b/>
          <w:szCs w:val="24"/>
        </w:rPr>
      </w:pPr>
    </w:p>
    <w:p w14:paraId="5F43613A" w14:textId="21C2BDC3" w:rsidR="00B92AEB" w:rsidRPr="002D2880" w:rsidRDefault="00B92AEB" w:rsidP="002D2880">
      <w:pPr>
        <w:tabs>
          <w:tab w:val="left" w:pos="2790"/>
          <w:tab w:val="left" w:pos="3600"/>
        </w:tabs>
        <w:spacing w:after="0" w:line="240" w:lineRule="auto"/>
        <w:rPr>
          <w:rFonts w:cstheme="minorHAnsi"/>
          <w:b/>
          <w:sz w:val="28"/>
          <w:szCs w:val="24"/>
        </w:rPr>
      </w:pPr>
      <w:r w:rsidRPr="002D2880">
        <w:rPr>
          <w:rFonts w:cstheme="minorHAnsi"/>
          <w:b/>
          <w:sz w:val="28"/>
          <w:szCs w:val="24"/>
        </w:rPr>
        <w:t>Sponsors:</w:t>
      </w:r>
      <w:r w:rsidR="00365534" w:rsidRPr="002D2880">
        <w:rPr>
          <w:rFonts w:cstheme="minorHAnsi"/>
          <w:b/>
          <w:sz w:val="28"/>
          <w:szCs w:val="24"/>
        </w:rPr>
        <w:t xml:space="preserve"> </w:t>
      </w:r>
      <w:r w:rsidR="00BB1812" w:rsidRPr="002D2880">
        <w:rPr>
          <w:rFonts w:cstheme="minorHAnsi"/>
          <w:b/>
          <w:sz w:val="28"/>
          <w:szCs w:val="24"/>
        </w:rPr>
        <w:t xml:space="preserve">  </w:t>
      </w:r>
    </w:p>
    <w:p w14:paraId="01E9DB21" w14:textId="7ED78414" w:rsidR="002D2880" w:rsidRPr="00A36359" w:rsidRDefault="002D2880" w:rsidP="002D2880">
      <w:pPr>
        <w:tabs>
          <w:tab w:val="left" w:pos="2790"/>
          <w:tab w:val="left" w:pos="3600"/>
        </w:tabs>
        <w:spacing w:after="0" w:line="240" w:lineRule="auto"/>
        <w:rPr>
          <w:rFonts w:cstheme="minorHAnsi"/>
          <w:b/>
          <w:szCs w:val="24"/>
        </w:rPr>
      </w:pPr>
      <w:r>
        <w:rPr>
          <w:rFonts w:cstheme="minorHAnsi"/>
          <w:b/>
          <w:noProof/>
          <w:szCs w:val="24"/>
          <w:lang w:eastAsia="en-GB"/>
        </w:rPr>
        <w:drawing>
          <wp:inline distT="0" distB="0" distL="0" distR="0" wp14:anchorId="2CF2F6A7" wp14:editId="590204B1">
            <wp:extent cx="6188710" cy="25107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nsors-banner-06.02.22.jpg"/>
                    <pic:cNvPicPr/>
                  </pic:nvPicPr>
                  <pic:blipFill>
                    <a:blip r:embed="rId7">
                      <a:extLst>
                        <a:ext uri="{28A0092B-C50C-407E-A947-70E740481C1C}">
                          <a14:useLocalDpi xmlns:a14="http://schemas.microsoft.com/office/drawing/2010/main" val="0"/>
                        </a:ext>
                      </a:extLst>
                    </a:blip>
                    <a:stretch>
                      <a:fillRect/>
                    </a:stretch>
                  </pic:blipFill>
                  <pic:spPr>
                    <a:xfrm>
                      <a:off x="0" y="0"/>
                      <a:ext cx="6188710" cy="2510790"/>
                    </a:xfrm>
                    <a:prstGeom prst="rect">
                      <a:avLst/>
                    </a:prstGeom>
                  </pic:spPr>
                </pic:pic>
              </a:graphicData>
            </a:graphic>
          </wp:inline>
        </w:drawing>
      </w:r>
    </w:p>
    <w:p w14:paraId="36F5E8BB" w14:textId="712EA5C7" w:rsidR="00B92AEB" w:rsidRDefault="00B92AEB" w:rsidP="00462F99">
      <w:pPr>
        <w:tabs>
          <w:tab w:val="left" w:pos="2790"/>
          <w:tab w:val="left" w:pos="3600"/>
        </w:tabs>
        <w:spacing w:after="0" w:line="240" w:lineRule="auto"/>
        <w:rPr>
          <w:rFonts w:ascii="Century Gothic" w:hAnsi="Century Gothic"/>
          <w:b/>
          <w:szCs w:val="24"/>
        </w:rPr>
      </w:pPr>
    </w:p>
    <w:p w14:paraId="12EE0EAD" w14:textId="77777777" w:rsidR="005230B6" w:rsidRDefault="00B92AEB" w:rsidP="002D2880">
      <w:pPr>
        <w:tabs>
          <w:tab w:val="left" w:pos="1060"/>
          <w:tab w:val="center" w:pos="3864"/>
        </w:tabs>
        <w:spacing w:after="0" w:line="240" w:lineRule="auto"/>
        <w:jc w:val="center"/>
        <w:rPr>
          <w:rStyle w:val="Hyperlink"/>
          <w:rFonts w:ascii="Century Gothic" w:eastAsiaTheme="majorEastAsia" w:hAnsi="Century Gothic"/>
          <w:sz w:val="20"/>
        </w:rPr>
      </w:pPr>
      <w:r w:rsidRPr="003E4A70">
        <w:rPr>
          <w:rFonts w:ascii="Century Gothic" w:hAnsi="Century Gothic"/>
          <w:b/>
          <w:sz w:val="20"/>
        </w:rPr>
        <w:t xml:space="preserve">For details of the sponsorship package </w:t>
      </w:r>
      <w:r w:rsidR="00C56068">
        <w:rPr>
          <w:rFonts w:ascii="Century Gothic" w:hAnsi="Century Gothic"/>
          <w:b/>
          <w:sz w:val="20"/>
        </w:rPr>
        <w:t>c</w:t>
      </w:r>
      <w:r w:rsidR="00277968" w:rsidRPr="003E4A70">
        <w:rPr>
          <w:rFonts w:ascii="Century Gothic" w:hAnsi="Century Gothic"/>
          <w:b/>
          <w:sz w:val="20"/>
        </w:rPr>
        <w:t>ontact</w:t>
      </w:r>
      <w:r w:rsidRPr="003E4A70">
        <w:rPr>
          <w:rFonts w:ascii="Century Gothic" w:hAnsi="Century Gothic"/>
          <w:b/>
          <w:sz w:val="20"/>
        </w:rPr>
        <w:t xml:space="preserve"> Bob Earll on 07930 535283  </w:t>
      </w:r>
      <w:hyperlink r:id="rId8" w:history="1">
        <w:r w:rsidRPr="003E4A70">
          <w:rPr>
            <w:rStyle w:val="Hyperlink"/>
            <w:rFonts w:ascii="Century Gothic" w:eastAsiaTheme="majorEastAsia" w:hAnsi="Century Gothic"/>
            <w:sz w:val="20"/>
          </w:rPr>
          <w:t>bob.earll@coastms.co.uk</w:t>
        </w:r>
      </w:hyperlink>
    </w:p>
    <w:p w14:paraId="51B5B3ED" w14:textId="6E9F3389" w:rsidR="00C56068" w:rsidRDefault="00F55F7D" w:rsidP="002D2880">
      <w:pPr>
        <w:spacing w:after="0" w:line="240" w:lineRule="auto"/>
        <w:jc w:val="center"/>
        <w:rPr>
          <w:rFonts w:ascii="Century Gothic" w:hAnsi="Century Gothic"/>
          <w:sz w:val="20"/>
        </w:rPr>
      </w:pPr>
      <w:hyperlink r:id="rId9" w:history="1">
        <w:r w:rsidR="00B92AEB" w:rsidRPr="003E4A70">
          <w:rPr>
            <w:rStyle w:val="Hyperlink"/>
            <w:rFonts w:ascii="Century Gothic" w:eastAsiaTheme="majorEastAsia" w:hAnsi="Century Gothic"/>
            <w:sz w:val="20"/>
          </w:rPr>
          <w:t>Information on the Coastal Futures conference website</w:t>
        </w:r>
      </w:hyperlink>
    </w:p>
    <w:p w14:paraId="42C463F6" w14:textId="31BBD4F6" w:rsidR="00D61B55" w:rsidRDefault="00B92AEB" w:rsidP="005230B6">
      <w:pPr>
        <w:jc w:val="center"/>
        <w:rPr>
          <w:b/>
          <w:i/>
          <w:szCs w:val="24"/>
        </w:rPr>
      </w:pPr>
      <w:r w:rsidRPr="00443D7D">
        <w:rPr>
          <w:rFonts w:ascii="Century Gothic" w:hAnsi="Century Gothic"/>
          <w:b/>
          <w:sz w:val="20"/>
          <w:highlight w:val="yellow"/>
        </w:rPr>
        <w:t xml:space="preserve">Twitter: </w:t>
      </w:r>
      <w:r w:rsidR="00443D7D">
        <w:rPr>
          <w:rFonts w:ascii="Century Gothic" w:hAnsi="Century Gothic"/>
          <w:b/>
          <w:sz w:val="20"/>
          <w:highlight w:val="yellow"/>
        </w:rPr>
        <w:t xml:space="preserve">#CoastalFutures22 </w:t>
      </w:r>
      <w:r w:rsidR="00443D7D" w:rsidRPr="00443D7D">
        <w:rPr>
          <w:rFonts w:ascii="Century Gothic" w:hAnsi="Century Gothic"/>
          <w:b/>
          <w:sz w:val="20"/>
          <w:highlight w:val="yellow"/>
        </w:rPr>
        <w:t xml:space="preserve"> </w:t>
      </w:r>
      <w:r w:rsidRPr="00443D7D">
        <w:rPr>
          <w:rFonts w:ascii="Century Gothic" w:hAnsi="Century Gothic"/>
          <w:b/>
          <w:sz w:val="20"/>
          <w:highlight w:val="yellow"/>
        </w:rPr>
        <w:t xml:space="preserve">Coastal </w:t>
      </w:r>
      <w:r w:rsidRPr="008C2731">
        <w:rPr>
          <w:rFonts w:ascii="Century Gothic" w:hAnsi="Century Gothic"/>
          <w:b/>
          <w:sz w:val="20"/>
          <w:highlight w:val="yellow"/>
        </w:rPr>
        <w:t xml:space="preserve">Futures Twitter page </w:t>
      </w:r>
      <w:hyperlink r:id="rId10" w:history="1">
        <w:r w:rsidRPr="008C2731">
          <w:rPr>
            <w:rStyle w:val="Hyperlink"/>
            <w:rFonts w:ascii="Century Gothic" w:hAnsi="Century Gothic" w:cstheme="minorHAnsi"/>
            <w:sz w:val="20"/>
            <w:highlight w:val="yellow"/>
          </w:rPr>
          <w:t>https://twitter.com/CF_Conf</w:t>
        </w:r>
      </w:hyperlink>
    </w:p>
    <w:p w14:paraId="033BBE8B" w14:textId="6A026538" w:rsidR="000C7CA9" w:rsidRPr="000C7CA9" w:rsidRDefault="000C7CA9" w:rsidP="00DC29ED">
      <w:pPr>
        <w:spacing w:after="0" w:line="240" w:lineRule="auto"/>
        <w:rPr>
          <w:b/>
          <w:i/>
          <w:sz w:val="28"/>
          <w:szCs w:val="28"/>
        </w:rPr>
      </w:pPr>
      <w:r w:rsidRPr="000C7CA9">
        <w:rPr>
          <w:b/>
          <w:bCs/>
          <w:i/>
          <w:sz w:val="28"/>
          <w:szCs w:val="28"/>
        </w:rPr>
        <w:lastRenderedPageBreak/>
        <w:t>Innovation for Ocean Recovery</w:t>
      </w:r>
      <w:r>
        <w:rPr>
          <w:b/>
          <w:bCs/>
          <w:i/>
          <w:sz w:val="28"/>
          <w:szCs w:val="28"/>
        </w:rPr>
        <w:t xml:space="preserve">     </w:t>
      </w:r>
      <w:r w:rsidRPr="000C7CA9">
        <w:rPr>
          <w:b/>
          <w:i/>
          <w:sz w:val="28"/>
          <w:szCs w:val="28"/>
        </w:rPr>
        <w:t xml:space="preserve">Online Conference    </w:t>
      </w:r>
      <w:r w:rsidRPr="000C7CA9">
        <w:rPr>
          <w:b/>
          <w:bCs/>
          <w:i/>
          <w:sz w:val="28"/>
          <w:szCs w:val="28"/>
        </w:rPr>
        <w:t>18</w:t>
      </w:r>
      <w:r w:rsidRPr="000C7CA9">
        <w:rPr>
          <w:b/>
          <w:bCs/>
          <w:i/>
          <w:sz w:val="28"/>
          <w:szCs w:val="28"/>
          <w:vertAlign w:val="superscript"/>
        </w:rPr>
        <w:t>th</w:t>
      </w:r>
      <w:r w:rsidRPr="000C7CA9">
        <w:rPr>
          <w:b/>
          <w:bCs/>
          <w:i/>
          <w:sz w:val="28"/>
          <w:szCs w:val="28"/>
        </w:rPr>
        <w:t> – 20</w:t>
      </w:r>
      <w:r w:rsidRPr="000C7CA9">
        <w:rPr>
          <w:b/>
          <w:bCs/>
          <w:i/>
          <w:sz w:val="28"/>
          <w:szCs w:val="28"/>
          <w:vertAlign w:val="superscript"/>
        </w:rPr>
        <w:t>th</w:t>
      </w:r>
      <w:r w:rsidRPr="000C7CA9">
        <w:rPr>
          <w:b/>
          <w:bCs/>
          <w:i/>
          <w:sz w:val="28"/>
          <w:szCs w:val="28"/>
        </w:rPr>
        <w:t> 2022</w:t>
      </w:r>
    </w:p>
    <w:p w14:paraId="59CEA1A7" w14:textId="77777777" w:rsidR="00284DAE" w:rsidRDefault="00284DAE" w:rsidP="00284DAE">
      <w:pPr>
        <w:spacing w:after="0" w:line="240" w:lineRule="auto"/>
      </w:pPr>
    </w:p>
    <w:p w14:paraId="671C6DD7" w14:textId="77777777" w:rsidR="000C7CA9" w:rsidRDefault="000C7CA9" w:rsidP="000C7CA9">
      <w:pPr>
        <w:spacing w:after="0" w:line="240" w:lineRule="auto"/>
      </w:pPr>
      <w:r>
        <w:t>The Organisers of the Coastal Futures and Restoring Estuarine and Coastal Habitats (REACH) conferences have joined together to develop a major online conference. There will be 15 sessions &amp; 6 keynotes covering a wide range of major themes that relate to the way we are intending to restore and recover our coastal and marine environment.</w:t>
      </w:r>
    </w:p>
    <w:p w14:paraId="48AEB9B5" w14:textId="77777777" w:rsidR="000C7CA9" w:rsidRDefault="000C7CA9" w:rsidP="000C7CA9">
      <w:pPr>
        <w:spacing w:after="0" w:line="240" w:lineRule="auto"/>
      </w:pPr>
    </w:p>
    <w:p w14:paraId="72171E1B" w14:textId="77777777" w:rsidR="000C7CA9" w:rsidRDefault="000C7CA9" w:rsidP="000C7CA9">
      <w:pPr>
        <w:spacing w:after="0" w:line="240" w:lineRule="auto"/>
      </w:pPr>
      <w:r w:rsidRPr="000C7CA9">
        <w:rPr>
          <w:b/>
        </w:rPr>
        <w:t>The aim of this conference is to</w:t>
      </w:r>
      <w:r>
        <w:t>:</w:t>
      </w:r>
    </w:p>
    <w:p w14:paraId="7BEAEB57" w14:textId="7E074185" w:rsidR="000C7CA9" w:rsidRDefault="000C7CA9" w:rsidP="000C7CA9">
      <w:pPr>
        <w:pStyle w:val="ListParagraph"/>
        <w:numPr>
          <w:ilvl w:val="0"/>
          <w:numId w:val="26"/>
        </w:numPr>
        <w:spacing w:after="0" w:line="240" w:lineRule="auto"/>
      </w:pPr>
      <w:r>
        <w:t xml:space="preserve">Promote the main theme </w:t>
      </w:r>
      <w:r w:rsidRPr="00FF5173">
        <w:rPr>
          <w:i/>
          <w:iCs/>
        </w:rPr>
        <w:t xml:space="preserve">of </w:t>
      </w:r>
      <w:r w:rsidR="00FF5173" w:rsidRPr="00FF5173">
        <w:rPr>
          <w:i/>
          <w:iCs/>
        </w:rPr>
        <w:t>I</w:t>
      </w:r>
      <w:r w:rsidRPr="00FF5173">
        <w:rPr>
          <w:i/>
          <w:iCs/>
        </w:rPr>
        <w:t>nnovation to deliver Ocean Recovery</w:t>
      </w:r>
      <w:r>
        <w:t>.</w:t>
      </w:r>
    </w:p>
    <w:p w14:paraId="7E535A6B" w14:textId="77698645" w:rsidR="000C7CA9" w:rsidRDefault="000C7CA9" w:rsidP="000C7CA9">
      <w:pPr>
        <w:pStyle w:val="ListParagraph"/>
        <w:numPr>
          <w:ilvl w:val="0"/>
          <w:numId w:val="26"/>
        </w:numPr>
        <w:spacing w:after="0" w:line="240" w:lineRule="auto"/>
      </w:pPr>
      <w:r>
        <w:t xml:space="preserve">Focus on exploring what we </w:t>
      </w:r>
      <w:r w:rsidRPr="00DC29ED">
        <w:rPr>
          <w:i/>
          <w:iCs/>
        </w:rPr>
        <w:t>really want</w:t>
      </w:r>
      <w:r>
        <w:t xml:space="preserve"> from our coastal and marine environment.</w:t>
      </w:r>
    </w:p>
    <w:p w14:paraId="5EC0B7C6" w14:textId="4FEA427C" w:rsidR="000C7CA9" w:rsidRDefault="000C7CA9" w:rsidP="000C7CA9">
      <w:pPr>
        <w:pStyle w:val="ListParagraph"/>
        <w:numPr>
          <w:ilvl w:val="0"/>
          <w:numId w:val="26"/>
        </w:numPr>
        <w:spacing w:after="0" w:line="240" w:lineRule="auto"/>
      </w:pPr>
      <w:r>
        <w:t>Brief the audience on a wide variety of the curren</w:t>
      </w:r>
      <w:r w:rsidR="00FF5173">
        <w:t>t programmes covering</w:t>
      </w:r>
      <w:r>
        <w:t xml:space="preserve"> the coastal and marine community.</w:t>
      </w:r>
    </w:p>
    <w:p w14:paraId="22571F57" w14:textId="77777777" w:rsidR="000C7CA9" w:rsidRDefault="000C7CA9" w:rsidP="000C7CA9">
      <w:pPr>
        <w:spacing w:after="0" w:line="240" w:lineRule="auto"/>
      </w:pPr>
    </w:p>
    <w:p w14:paraId="035A227A" w14:textId="77777777" w:rsidR="000C7CA9" w:rsidRDefault="000C7CA9" w:rsidP="000C7CA9">
      <w:pPr>
        <w:spacing w:after="0" w:line="240" w:lineRule="auto"/>
      </w:pPr>
      <w:r w:rsidRPr="000C7CA9">
        <w:rPr>
          <w:b/>
        </w:rPr>
        <w:t>The conference will provide</w:t>
      </w:r>
      <w:r>
        <w:t>:</w:t>
      </w:r>
    </w:p>
    <w:p w14:paraId="33E95BF1" w14:textId="77777777" w:rsidR="000C7CA9" w:rsidRDefault="000C7CA9" w:rsidP="000C7CA9">
      <w:pPr>
        <w:pStyle w:val="ListParagraph"/>
        <w:numPr>
          <w:ilvl w:val="0"/>
          <w:numId w:val="27"/>
        </w:numPr>
        <w:spacing w:after="0" w:line="240" w:lineRule="auto"/>
      </w:pPr>
      <w:r>
        <w:t>Strong perspective - from key stakeholders and industry leaders, who take a proactive approach to the sustainability agenda in the coastal and marine environment.</w:t>
      </w:r>
    </w:p>
    <w:p w14:paraId="1A78FA2E" w14:textId="77777777" w:rsidR="000C7CA9" w:rsidRDefault="000C7CA9" w:rsidP="000C7CA9">
      <w:pPr>
        <w:pStyle w:val="ListParagraph"/>
        <w:numPr>
          <w:ilvl w:val="0"/>
          <w:numId w:val="27"/>
        </w:numPr>
        <w:spacing w:after="0" w:line="240" w:lineRule="auto"/>
      </w:pPr>
      <w:r>
        <w:t>Overviews - from acknowledged experts in many subjects and leaders of major events.</w:t>
      </w:r>
    </w:p>
    <w:p w14:paraId="2E227115" w14:textId="77777777" w:rsidR="000C7CA9" w:rsidRDefault="000C7CA9" w:rsidP="000C7CA9">
      <w:pPr>
        <w:pStyle w:val="ListParagraph"/>
        <w:numPr>
          <w:ilvl w:val="0"/>
          <w:numId w:val="27"/>
        </w:numPr>
        <w:spacing w:after="0" w:line="240" w:lineRule="auto"/>
      </w:pPr>
      <w:r>
        <w:t>Future trends - pointers to future areas of activity which will directly affect your work.</w:t>
      </w:r>
    </w:p>
    <w:p w14:paraId="7A58F935" w14:textId="77777777" w:rsidR="00847F80" w:rsidRDefault="000C7CA9" w:rsidP="000C7CA9">
      <w:pPr>
        <w:pStyle w:val="ListParagraph"/>
        <w:numPr>
          <w:ilvl w:val="0"/>
          <w:numId w:val="27"/>
        </w:numPr>
        <w:spacing w:after="0" w:line="240" w:lineRule="auto"/>
      </w:pPr>
      <w:r>
        <w:t>Networking via the online platform for the event.</w:t>
      </w:r>
    </w:p>
    <w:p w14:paraId="425D6A81" w14:textId="77777777" w:rsidR="000C7CA9" w:rsidRDefault="000C7CA9" w:rsidP="000C7CA9">
      <w:pPr>
        <w:spacing w:after="0" w:line="240" w:lineRule="auto"/>
        <w:rPr>
          <w:rFonts w:cstheme="minorHAnsi"/>
          <w:b/>
        </w:rPr>
      </w:pPr>
    </w:p>
    <w:p w14:paraId="14CBA145" w14:textId="77777777" w:rsidR="00544D17" w:rsidRDefault="00544D17" w:rsidP="00284DAE">
      <w:pPr>
        <w:spacing w:after="0" w:line="240" w:lineRule="auto"/>
        <w:jc w:val="center"/>
        <w:rPr>
          <w:rFonts w:cstheme="minorHAnsi"/>
          <w:b/>
          <w:i/>
        </w:rPr>
      </w:pPr>
      <w:r w:rsidRPr="007D642A">
        <w:rPr>
          <w:rFonts w:cstheme="minorHAnsi"/>
          <w:b/>
          <w:i/>
        </w:rPr>
        <w:t>Timing</w:t>
      </w:r>
      <w:r w:rsidRPr="00544D17">
        <w:rPr>
          <w:rFonts w:cstheme="minorHAnsi"/>
          <w:b/>
          <w:i/>
        </w:rPr>
        <w:t xml:space="preserve"> – presentations will take place on these days but the exact timings are likely to alter</w:t>
      </w:r>
      <w:r w:rsidR="00602AF2">
        <w:rPr>
          <w:rFonts w:cstheme="minorHAnsi"/>
          <w:b/>
          <w:i/>
        </w:rPr>
        <w:t xml:space="preserve"> as the programme develops</w:t>
      </w:r>
    </w:p>
    <w:p w14:paraId="62F695B4" w14:textId="77777777" w:rsidR="0060093D" w:rsidRDefault="0060093D" w:rsidP="00284DAE">
      <w:pPr>
        <w:spacing w:after="0" w:line="240" w:lineRule="auto"/>
        <w:jc w:val="center"/>
        <w:rPr>
          <w:rFonts w:cstheme="minorHAnsi"/>
          <w:b/>
          <w:i/>
        </w:rPr>
      </w:pPr>
    </w:p>
    <w:tbl>
      <w:tblPr>
        <w:tblStyle w:val="TableGrid4"/>
        <w:tblW w:w="0" w:type="auto"/>
        <w:tblLook w:val="04A0" w:firstRow="1" w:lastRow="0" w:firstColumn="1" w:lastColumn="0" w:noHBand="0" w:noVBand="1"/>
      </w:tblPr>
      <w:tblGrid>
        <w:gridCol w:w="9736"/>
      </w:tblGrid>
      <w:tr w:rsidR="00C60C6B" w:rsidRPr="00C60C6B" w14:paraId="3FC0E4EB" w14:textId="77777777" w:rsidTr="00D04136">
        <w:tc>
          <w:tcPr>
            <w:tcW w:w="9736" w:type="dxa"/>
            <w:shd w:val="clear" w:color="auto" w:fill="auto"/>
          </w:tcPr>
          <w:p w14:paraId="28D9F8BA" w14:textId="77777777" w:rsidR="00C60C6B" w:rsidRPr="00C60C6B" w:rsidRDefault="00C60C6B" w:rsidP="00C60C6B">
            <w:pPr>
              <w:rPr>
                <w:rFonts w:cstheme="minorHAnsi"/>
              </w:rPr>
            </w:pPr>
          </w:p>
          <w:p w14:paraId="4D27C558" w14:textId="77777777" w:rsidR="00C60C6B" w:rsidRPr="00C60C6B" w:rsidRDefault="00C60C6B" w:rsidP="00C60C6B">
            <w:pPr>
              <w:jc w:val="center"/>
              <w:rPr>
                <w:rFonts w:cstheme="minorHAnsi"/>
              </w:rPr>
            </w:pPr>
            <w:r w:rsidRPr="00C60C6B">
              <w:rPr>
                <w:rFonts w:cstheme="minorHAnsi"/>
                <w:b/>
                <w:sz w:val="28"/>
                <w:szCs w:val="28"/>
              </w:rPr>
              <w:t>January 1</w:t>
            </w:r>
            <w:r w:rsidR="000C7CA9">
              <w:rPr>
                <w:rFonts w:cstheme="minorHAnsi"/>
                <w:b/>
                <w:sz w:val="28"/>
                <w:szCs w:val="28"/>
              </w:rPr>
              <w:t>8</w:t>
            </w:r>
            <w:r w:rsidRPr="00C60C6B">
              <w:rPr>
                <w:rFonts w:cstheme="minorHAnsi"/>
                <w:b/>
                <w:sz w:val="28"/>
                <w:szCs w:val="28"/>
                <w:vertAlign w:val="superscript"/>
              </w:rPr>
              <w:t>th</w:t>
            </w:r>
            <w:r w:rsidRPr="00C60C6B">
              <w:rPr>
                <w:rFonts w:cstheme="minorHAnsi"/>
                <w:b/>
                <w:sz w:val="28"/>
                <w:szCs w:val="28"/>
              </w:rPr>
              <w:t xml:space="preserve"> 202</w:t>
            </w:r>
            <w:r w:rsidR="000C7CA9">
              <w:rPr>
                <w:rFonts w:cstheme="minorHAnsi"/>
                <w:b/>
                <w:sz w:val="28"/>
                <w:szCs w:val="28"/>
              </w:rPr>
              <w:t>2</w:t>
            </w:r>
            <w:r w:rsidRPr="00C60C6B">
              <w:rPr>
                <w:rFonts w:cstheme="minorHAnsi"/>
                <w:b/>
                <w:sz w:val="28"/>
                <w:szCs w:val="28"/>
              </w:rPr>
              <w:t xml:space="preserve"> (Day 1)</w:t>
            </w:r>
          </w:p>
          <w:p w14:paraId="09CAAFA4" w14:textId="77777777" w:rsidR="00C60C6B" w:rsidRPr="00C60C6B" w:rsidRDefault="00C60C6B" w:rsidP="00C60C6B">
            <w:pPr>
              <w:rPr>
                <w:rFonts w:cstheme="minorHAnsi"/>
              </w:rPr>
            </w:pPr>
          </w:p>
        </w:tc>
      </w:tr>
      <w:tr w:rsidR="00C60C6B" w:rsidRPr="00C60C6B" w14:paraId="3EDA8A02" w14:textId="77777777" w:rsidTr="00D04136">
        <w:tc>
          <w:tcPr>
            <w:tcW w:w="9736" w:type="dxa"/>
            <w:shd w:val="clear" w:color="auto" w:fill="E2EFD9" w:themeFill="accent6" w:themeFillTint="33"/>
          </w:tcPr>
          <w:p w14:paraId="661AEA01" w14:textId="77777777" w:rsidR="00C60C6B" w:rsidRPr="00C60C6B" w:rsidRDefault="00C60C6B" w:rsidP="00C60C6B">
            <w:pPr>
              <w:rPr>
                <w:rFonts w:cstheme="minorHAnsi"/>
              </w:rPr>
            </w:pPr>
          </w:p>
          <w:p w14:paraId="5CDB8BA0" w14:textId="3E177B90" w:rsidR="004F5E93" w:rsidRPr="004F5E93" w:rsidRDefault="00C60C6B" w:rsidP="00BF2DEF">
            <w:pPr>
              <w:rPr>
                <w:rFonts w:cstheme="minorHAnsi"/>
                <w:b/>
                <w:bCs/>
              </w:rPr>
            </w:pPr>
            <w:r w:rsidRPr="00C60C6B">
              <w:rPr>
                <w:rFonts w:cstheme="minorHAnsi"/>
              </w:rPr>
              <w:t xml:space="preserve">9.30 - 9.55    </w:t>
            </w:r>
            <w:r w:rsidRPr="00C60C6B">
              <w:rPr>
                <w:rFonts w:cstheme="minorHAnsi"/>
                <w:b/>
              </w:rPr>
              <w:t xml:space="preserve">Keynote 1 </w:t>
            </w:r>
            <w:r w:rsidRPr="00C60C6B">
              <w:rPr>
                <w:rFonts w:cstheme="minorHAnsi"/>
              </w:rPr>
              <w:t xml:space="preserve">   </w:t>
            </w:r>
            <w:r w:rsidR="004F5E93" w:rsidRPr="004F5E93">
              <w:rPr>
                <w:rFonts w:cstheme="minorHAnsi"/>
                <w:b/>
                <w:bCs/>
              </w:rPr>
              <w:t xml:space="preserve">Ministerial Presentation </w:t>
            </w:r>
            <w:r w:rsidR="004F5E93">
              <w:rPr>
                <w:rFonts w:cstheme="minorHAnsi"/>
                <w:b/>
                <w:bCs/>
              </w:rPr>
              <w:t xml:space="preserve">    </w:t>
            </w:r>
            <w:r w:rsidR="004F5E93" w:rsidRPr="004F5E93">
              <w:rPr>
                <w:rFonts w:cstheme="minorHAnsi"/>
                <w:b/>
                <w:bCs/>
              </w:rPr>
              <w:t>Rebecca Pow, Defra</w:t>
            </w:r>
          </w:p>
          <w:p w14:paraId="7F0FDB45" w14:textId="039DBE1D" w:rsidR="00C60C6B" w:rsidRPr="00C60C6B" w:rsidRDefault="004F5E93" w:rsidP="00BF2DEF">
            <w:pPr>
              <w:rPr>
                <w:rFonts w:cstheme="minorHAnsi"/>
              </w:rPr>
            </w:pPr>
            <w:r>
              <w:rPr>
                <w:rFonts w:cstheme="minorHAnsi"/>
              </w:rPr>
              <w:t xml:space="preserve">                                                                               Parliamentary Under Secretary of State for the Environment  </w:t>
            </w:r>
            <w:r w:rsidR="00C60C6B" w:rsidRPr="00C60C6B">
              <w:rPr>
                <w:rFonts w:cstheme="minorHAnsi"/>
              </w:rPr>
              <w:t xml:space="preserve"> </w:t>
            </w:r>
          </w:p>
          <w:p w14:paraId="1E5BF2A2" w14:textId="06EF3D92" w:rsidR="00C60C6B" w:rsidRPr="00C60C6B" w:rsidRDefault="00C60C6B" w:rsidP="00C60C6B">
            <w:pPr>
              <w:rPr>
                <w:rFonts w:cstheme="minorHAnsi"/>
              </w:rPr>
            </w:pPr>
            <w:r w:rsidRPr="00BE1783">
              <w:rPr>
                <w:rFonts w:cstheme="minorHAnsi"/>
              </w:rPr>
              <w:t>Format: Presentation 15 mins  &amp; Q&amp;A      Chair:</w:t>
            </w:r>
            <w:r w:rsidR="004F5E93">
              <w:rPr>
                <w:rFonts w:cstheme="minorHAnsi"/>
              </w:rPr>
              <w:t xml:space="preserve"> </w:t>
            </w:r>
            <w:r w:rsidR="0089545A" w:rsidRPr="0089545A">
              <w:rPr>
                <w:rFonts w:cstheme="minorHAnsi"/>
                <w:b/>
                <w:bCs/>
              </w:rPr>
              <w:t>Charles Clover</w:t>
            </w:r>
            <w:r w:rsidR="0089545A">
              <w:rPr>
                <w:rFonts w:cstheme="minorHAnsi"/>
              </w:rPr>
              <w:t>, Blue Marine Foundation</w:t>
            </w:r>
            <w:r w:rsidRPr="00BE1783">
              <w:rPr>
                <w:rFonts w:cstheme="minorHAnsi"/>
              </w:rPr>
              <w:t xml:space="preserve"> </w:t>
            </w:r>
          </w:p>
          <w:p w14:paraId="48780166" w14:textId="77777777" w:rsidR="00C60C6B" w:rsidRPr="00C60C6B" w:rsidRDefault="00C60C6B" w:rsidP="00C60C6B">
            <w:pPr>
              <w:rPr>
                <w:rFonts w:cstheme="minorHAnsi"/>
              </w:rPr>
            </w:pPr>
            <w:r w:rsidRPr="00C60C6B">
              <w:rPr>
                <w:rFonts w:cstheme="minorHAnsi"/>
              </w:rPr>
              <w:t xml:space="preserve">           </w:t>
            </w:r>
          </w:p>
        </w:tc>
      </w:tr>
      <w:tr w:rsidR="00C60C6B" w:rsidRPr="00C60C6B" w14:paraId="21C5E3E8" w14:textId="77777777" w:rsidTr="00D04136">
        <w:tc>
          <w:tcPr>
            <w:tcW w:w="9736" w:type="dxa"/>
            <w:shd w:val="clear" w:color="auto" w:fill="DEEAF6" w:themeFill="accent1" w:themeFillTint="33"/>
          </w:tcPr>
          <w:p w14:paraId="60ED5467" w14:textId="77777777" w:rsidR="00C60C6B" w:rsidRPr="00C60C6B" w:rsidRDefault="00C60C6B" w:rsidP="00C60C6B">
            <w:pPr>
              <w:rPr>
                <w:rFonts w:cstheme="minorHAnsi"/>
              </w:rPr>
            </w:pPr>
          </w:p>
          <w:p w14:paraId="0BCBDFEB" w14:textId="77777777" w:rsidR="0046725C" w:rsidRDefault="002F7837" w:rsidP="00C60C6B">
            <w:pPr>
              <w:rPr>
                <w:rFonts w:cstheme="minorHAnsi"/>
              </w:rPr>
            </w:pPr>
            <w:bookmarkStart w:id="2" w:name="_Hlk88125023"/>
            <w:r>
              <w:rPr>
                <w:rFonts w:cstheme="minorHAnsi"/>
              </w:rPr>
              <w:t>10.00 - 11.15</w:t>
            </w:r>
            <w:r w:rsidR="00C60C6B" w:rsidRPr="00C60C6B">
              <w:rPr>
                <w:rFonts w:cstheme="minorHAnsi"/>
              </w:rPr>
              <w:t xml:space="preserve">    </w:t>
            </w:r>
            <w:r w:rsidR="00C60C6B" w:rsidRPr="00C60C6B">
              <w:rPr>
                <w:rFonts w:cstheme="minorHAnsi"/>
                <w:b/>
              </w:rPr>
              <w:t>Session 1</w:t>
            </w:r>
            <w:r w:rsidR="00C60C6B" w:rsidRPr="00C60C6B">
              <w:rPr>
                <w:rFonts w:cstheme="minorHAnsi"/>
              </w:rPr>
              <w:t xml:space="preserve">    </w:t>
            </w:r>
            <w:r w:rsidR="0046725C">
              <w:rPr>
                <w:rFonts w:cstheme="minorHAnsi"/>
                <w:b/>
              </w:rPr>
              <w:t>Coastal Governance</w:t>
            </w:r>
          </w:p>
          <w:p w14:paraId="2759EE73" w14:textId="309BA07B" w:rsidR="00C60C6B" w:rsidRPr="0046725C" w:rsidRDefault="00C60C6B" w:rsidP="00C60C6B">
            <w:pPr>
              <w:rPr>
                <w:rFonts w:cstheme="minorHAnsi"/>
                <w:b/>
              </w:rPr>
            </w:pPr>
            <w:r w:rsidRPr="00C60C6B">
              <w:rPr>
                <w:rFonts w:cstheme="minorHAnsi"/>
              </w:rPr>
              <w:t>Chair</w:t>
            </w:r>
            <w:r w:rsidR="0046725C">
              <w:rPr>
                <w:rFonts w:cstheme="minorHAnsi"/>
              </w:rPr>
              <w:t>s</w:t>
            </w:r>
            <w:r w:rsidRPr="00C60C6B">
              <w:rPr>
                <w:rFonts w:cstheme="minorHAnsi"/>
              </w:rPr>
              <w:t xml:space="preserve">: </w:t>
            </w:r>
            <w:r w:rsidRPr="00C60C6B">
              <w:rPr>
                <w:rFonts w:cstheme="minorHAnsi"/>
                <w:b/>
              </w:rPr>
              <w:t>Amy Pryor</w:t>
            </w:r>
            <w:r w:rsidRPr="00C60C6B">
              <w:rPr>
                <w:rFonts w:cstheme="minorHAnsi"/>
              </w:rPr>
              <w:t>, TEP &amp; Coastal</w:t>
            </w:r>
            <w:r w:rsidR="0046725C">
              <w:rPr>
                <w:rFonts w:cstheme="minorHAnsi"/>
              </w:rPr>
              <w:t xml:space="preserve"> Partnership Network</w:t>
            </w:r>
          </w:p>
          <w:p w14:paraId="4423D061" w14:textId="2396C8CF" w:rsidR="00C74FE4" w:rsidRPr="00D51F4B" w:rsidRDefault="00C74FE4" w:rsidP="00C60C6B">
            <w:pPr>
              <w:rPr>
                <w:rFonts w:cstheme="minorHAnsi"/>
              </w:rPr>
            </w:pPr>
            <w:r w:rsidRPr="00D51F4B">
              <w:rPr>
                <w:rFonts w:cstheme="minorHAnsi"/>
              </w:rPr>
              <w:t>Objective:</w:t>
            </w:r>
            <w:r w:rsidR="005000A3">
              <w:rPr>
                <w:rFonts w:cstheme="minorHAnsi"/>
              </w:rPr>
              <w:t xml:space="preserve"> To provide an update on major projects which are seeking to improve coastal governance</w:t>
            </w:r>
          </w:p>
          <w:p w14:paraId="6B3E93AC" w14:textId="6AA275E1" w:rsidR="00C60C6B" w:rsidRPr="00C74FE4" w:rsidRDefault="00C60C6B" w:rsidP="00C60C6B">
            <w:pPr>
              <w:rPr>
                <w:rFonts w:cstheme="minorHAnsi"/>
                <w:highlight w:val="yellow"/>
              </w:rPr>
            </w:pPr>
            <w:r w:rsidRPr="00D51F4B">
              <w:rPr>
                <w:rFonts w:cstheme="minorHAnsi"/>
              </w:rPr>
              <w:t xml:space="preserve">Format: 4 x 10 minute presentations &amp; Q&amp;A             </w:t>
            </w:r>
          </w:p>
          <w:p w14:paraId="5AB40E97" w14:textId="77777777" w:rsidR="00C60C6B" w:rsidRPr="00C74FE4" w:rsidRDefault="00C60C6B" w:rsidP="00C60C6B">
            <w:pPr>
              <w:rPr>
                <w:rFonts w:cstheme="minorHAnsi"/>
                <w:highlight w:val="yellow"/>
              </w:rPr>
            </w:pPr>
            <w:r w:rsidRPr="00C74FE4">
              <w:rPr>
                <w:rFonts w:cstheme="minorHAnsi"/>
                <w:highlight w:val="yellow"/>
              </w:rPr>
              <w:t xml:space="preserve">                                                                                                          </w:t>
            </w:r>
          </w:p>
          <w:p w14:paraId="7EEAFBAB" w14:textId="20F70B3F" w:rsidR="00612CE8" w:rsidRDefault="00612CE8" w:rsidP="00612CE8">
            <w:r w:rsidRPr="00612CE8">
              <w:rPr>
                <w:b/>
                <w:bCs/>
              </w:rPr>
              <w:t>Championing Coastal Coordination</w:t>
            </w:r>
            <w:r>
              <w:t xml:space="preserve"> </w:t>
            </w:r>
            <w:r w:rsidR="005000A3" w:rsidRPr="005000A3">
              <w:rPr>
                <w:b/>
                <w:bCs/>
              </w:rPr>
              <w:t>- The 3C’s project</w:t>
            </w:r>
            <w:r w:rsidR="005000A3">
              <w:t xml:space="preserve">       </w:t>
            </w:r>
            <w:r w:rsidR="00272B80" w:rsidRPr="00272B80">
              <w:rPr>
                <w:b/>
                <w:bCs/>
              </w:rPr>
              <w:t>Damian Crilly</w:t>
            </w:r>
            <w:r w:rsidR="00272B80">
              <w:t xml:space="preserve"> </w:t>
            </w:r>
            <w:r>
              <w:t xml:space="preserve">Environment Agency </w:t>
            </w:r>
          </w:p>
          <w:p w14:paraId="17C5B840" w14:textId="40773C04" w:rsidR="00612CE8" w:rsidRDefault="00612CE8" w:rsidP="00612CE8">
            <w:r w:rsidRPr="00612CE8">
              <w:rPr>
                <w:b/>
                <w:bCs/>
              </w:rPr>
              <w:t xml:space="preserve">One Coast and levelling-up Britain’s periphery </w:t>
            </w:r>
            <w:r w:rsidR="005000A3">
              <w:rPr>
                <w:b/>
                <w:bCs/>
              </w:rPr>
              <w:t xml:space="preserve">    </w:t>
            </w:r>
            <w:r w:rsidR="00272B80">
              <w:rPr>
                <w:b/>
                <w:bCs/>
              </w:rPr>
              <w:t xml:space="preserve">              </w:t>
            </w:r>
            <w:r w:rsidRPr="005000A3">
              <w:rPr>
                <w:b/>
                <w:bCs/>
              </w:rPr>
              <w:t>Nicola Radfor</w:t>
            </w:r>
            <w:r w:rsidR="005000A3" w:rsidRPr="005000A3">
              <w:rPr>
                <w:b/>
                <w:bCs/>
              </w:rPr>
              <w:t>d</w:t>
            </w:r>
            <w:r w:rsidR="00272B80">
              <w:rPr>
                <w:b/>
                <w:bCs/>
              </w:rPr>
              <w:t xml:space="preserve"> </w:t>
            </w:r>
            <w:r w:rsidR="00272B80" w:rsidRPr="00272B80">
              <w:t>Coastal Communities Alliance</w:t>
            </w:r>
            <w:r w:rsidRPr="00272B80">
              <w:t xml:space="preserve"> </w:t>
            </w:r>
          </w:p>
          <w:p w14:paraId="173A1CBC" w14:textId="2586195E" w:rsidR="00612CE8" w:rsidRDefault="00612CE8" w:rsidP="00612CE8">
            <w:r w:rsidRPr="00612CE8">
              <w:rPr>
                <w:b/>
                <w:bCs/>
              </w:rPr>
              <w:t xml:space="preserve">Barriers to Diversity </w:t>
            </w:r>
            <w:r w:rsidR="005000A3">
              <w:rPr>
                <w:b/>
                <w:bCs/>
              </w:rPr>
              <w:t xml:space="preserve">                                                 </w:t>
            </w:r>
            <w:r w:rsidR="00272B80">
              <w:rPr>
                <w:b/>
                <w:bCs/>
              </w:rPr>
              <w:t xml:space="preserve">                 </w:t>
            </w:r>
            <w:proofErr w:type="spellStart"/>
            <w:r w:rsidR="007A1EDC">
              <w:rPr>
                <w:b/>
                <w:bCs/>
              </w:rPr>
              <w:t>Surshti</w:t>
            </w:r>
            <w:proofErr w:type="spellEnd"/>
            <w:r w:rsidR="007A1EDC">
              <w:rPr>
                <w:b/>
                <w:bCs/>
              </w:rPr>
              <w:t xml:space="preserve"> Patel </w:t>
            </w:r>
            <w:r w:rsidR="004E7A0D" w:rsidRPr="007A1EDC">
              <w:t xml:space="preserve">ZSL </w:t>
            </w:r>
          </w:p>
          <w:p w14:paraId="2B6D1597" w14:textId="15F92F8E" w:rsidR="00612CE8" w:rsidRDefault="00272B80" w:rsidP="00612CE8">
            <w:r>
              <w:rPr>
                <w:b/>
                <w:bCs/>
              </w:rPr>
              <w:t xml:space="preserve">Progressing </w:t>
            </w:r>
            <w:r w:rsidR="006B19E2">
              <w:rPr>
                <w:b/>
                <w:bCs/>
              </w:rPr>
              <w:t xml:space="preserve">National </w:t>
            </w:r>
            <w:r w:rsidR="00612CE8" w:rsidRPr="00612CE8">
              <w:rPr>
                <w:b/>
                <w:bCs/>
              </w:rPr>
              <w:t>Marine Park</w:t>
            </w:r>
            <w:r>
              <w:rPr>
                <w:b/>
                <w:bCs/>
              </w:rPr>
              <w:t>s</w:t>
            </w:r>
            <w:r w:rsidR="00612CE8">
              <w:t xml:space="preserve"> </w:t>
            </w:r>
            <w:r w:rsidR="005000A3">
              <w:t xml:space="preserve">   </w:t>
            </w:r>
            <w:r w:rsidR="00612CE8">
              <w:t xml:space="preserve"> </w:t>
            </w:r>
            <w:r w:rsidR="005000A3">
              <w:t xml:space="preserve">                 </w:t>
            </w:r>
            <w:r>
              <w:t xml:space="preserve">                  </w:t>
            </w:r>
            <w:r w:rsidR="00F84EC2">
              <w:rPr>
                <w:rFonts w:cstheme="minorHAnsi"/>
                <w:b/>
              </w:rPr>
              <w:t>Natasha Bradshaw</w:t>
            </w:r>
          </w:p>
          <w:bookmarkEnd w:id="2"/>
          <w:p w14:paraId="3E6AC9A0" w14:textId="77777777" w:rsidR="00C60C6B" w:rsidRPr="00C60C6B" w:rsidRDefault="00C60C6B" w:rsidP="005000A3">
            <w:pPr>
              <w:rPr>
                <w:rFonts w:cstheme="minorHAnsi"/>
              </w:rPr>
            </w:pPr>
          </w:p>
        </w:tc>
      </w:tr>
      <w:tr w:rsidR="00C60C6B" w:rsidRPr="00C60C6B" w14:paraId="701A71DC" w14:textId="77777777" w:rsidTr="00D04136">
        <w:tc>
          <w:tcPr>
            <w:tcW w:w="9736" w:type="dxa"/>
            <w:shd w:val="clear" w:color="auto" w:fill="FBE4D5" w:themeFill="accent2" w:themeFillTint="33"/>
          </w:tcPr>
          <w:p w14:paraId="46CAA024" w14:textId="77777777" w:rsidR="00EF6315" w:rsidRPr="00EF6315" w:rsidRDefault="00EF6315" w:rsidP="00EF6315">
            <w:pPr>
              <w:rPr>
                <w:b/>
                <w:bCs/>
                <w:color w:val="000000"/>
              </w:rPr>
            </w:pPr>
            <w:bookmarkStart w:id="3" w:name="_Hlk86138251"/>
            <w:r>
              <w:rPr>
                <w:color w:val="000000"/>
              </w:rPr>
              <w:t xml:space="preserve">11.25 - 12.40    </w:t>
            </w:r>
            <w:bookmarkStart w:id="4" w:name="_Hlk90280375"/>
            <w:r>
              <w:rPr>
                <w:b/>
                <w:bCs/>
                <w:color w:val="000000"/>
              </w:rPr>
              <w:t>Session 2</w:t>
            </w:r>
            <w:r>
              <w:rPr>
                <w:color w:val="000000"/>
              </w:rPr>
              <w:t xml:space="preserve">    </w:t>
            </w:r>
            <w:r w:rsidRPr="00EF6315">
              <w:rPr>
                <w:b/>
                <w:bCs/>
                <w:color w:val="000000"/>
              </w:rPr>
              <w:t>Adapt or Die – different perspectives of coastal adaptation</w:t>
            </w:r>
            <w:bookmarkEnd w:id="3"/>
            <w:r w:rsidRPr="00EF6315">
              <w:rPr>
                <w:b/>
                <w:bCs/>
                <w:color w:val="000000"/>
              </w:rPr>
              <w:t xml:space="preserve">    </w:t>
            </w:r>
          </w:p>
          <w:p w14:paraId="4D8FAE04" w14:textId="77777777" w:rsidR="00EF6315" w:rsidRDefault="00EF6315" w:rsidP="00EF6315">
            <w:pPr>
              <w:rPr>
                <w:color w:val="000000"/>
              </w:rPr>
            </w:pPr>
          </w:p>
          <w:p w14:paraId="6CF1C393" w14:textId="7AEC1287" w:rsidR="00EF6315" w:rsidRDefault="00EF6315" w:rsidP="00EF6315">
            <w:r>
              <w:rPr>
                <w:color w:val="000000"/>
              </w:rPr>
              <w:t xml:space="preserve">Chair:  </w:t>
            </w:r>
            <w:r>
              <w:rPr>
                <w:b/>
                <w:bCs/>
                <w:color w:val="000000"/>
              </w:rPr>
              <w:t>Rachael Hill</w:t>
            </w:r>
            <w:r>
              <w:rPr>
                <w:color w:val="000000"/>
              </w:rPr>
              <w:t>,</w:t>
            </w:r>
            <w:r>
              <w:rPr>
                <w:b/>
                <w:bCs/>
                <w:color w:val="000000"/>
              </w:rPr>
              <w:t xml:space="preserve"> </w:t>
            </w:r>
            <w:r>
              <w:rPr>
                <w:color w:val="000000"/>
              </w:rPr>
              <w:t>Environment Agency</w:t>
            </w:r>
          </w:p>
          <w:p w14:paraId="2977E2AF" w14:textId="7D6062A7" w:rsidR="00EF6315" w:rsidRDefault="00EF6315" w:rsidP="00EF6315">
            <w:pPr>
              <w:rPr>
                <w:color w:val="000000"/>
              </w:rPr>
            </w:pPr>
            <w:r>
              <w:rPr>
                <w:color w:val="000000"/>
              </w:rPr>
              <w:t>Objective: The impacts of climate change at the coast are very evident now and so how we invest, design and engage communities in adaptation will be a growing challenge – for us all.</w:t>
            </w:r>
          </w:p>
          <w:bookmarkEnd w:id="4"/>
          <w:p w14:paraId="75B5903C" w14:textId="76ADB6D3" w:rsidR="00EF6315" w:rsidRDefault="00EF6315" w:rsidP="00EF6315">
            <w:r>
              <w:rPr>
                <w:color w:val="000000"/>
              </w:rPr>
              <w:t>Format</w:t>
            </w:r>
            <w:r w:rsidR="00D51BEE">
              <w:rPr>
                <w:color w:val="000000"/>
              </w:rPr>
              <w:t>:</w:t>
            </w:r>
            <w:r>
              <w:rPr>
                <w:color w:val="000000"/>
              </w:rPr>
              <w:t xml:space="preserve"> 4 x 10 minute presentations</w:t>
            </w:r>
            <w:r w:rsidR="00D51BEE">
              <w:rPr>
                <w:color w:val="000000"/>
              </w:rPr>
              <w:t xml:space="preserve"> &amp; Q&amp;A</w:t>
            </w:r>
          </w:p>
          <w:p w14:paraId="77401C8D" w14:textId="0137AE0F" w:rsidR="00EF6315" w:rsidRDefault="00EF6315" w:rsidP="00EF6315"/>
          <w:p w14:paraId="501D2939" w14:textId="77777777" w:rsidR="003212B9" w:rsidRDefault="003212B9" w:rsidP="00EF6315"/>
          <w:p w14:paraId="3CBEEDF7" w14:textId="77777777" w:rsidR="006C0FDC" w:rsidRDefault="00EF6315" w:rsidP="006C0FDC">
            <w:pPr>
              <w:rPr>
                <w:sz w:val="24"/>
                <w:szCs w:val="24"/>
              </w:rPr>
            </w:pPr>
            <w:r w:rsidRPr="00D51BEE">
              <w:rPr>
                <w:rFonts w:eastAsia="Times New Roman"/>
                <w:b/>
                <w:bCs/>
                <w:color w:val="000000"/>
              </w:rPr>
              <w:lastRenderedPageBreak/>
              <w:t xml:space="preserve">Coastal Adaptation – the national picture                Karen Thomas </w:t>
            </w:r>
            <w:r w:rsidR="00991611">
              <w:rPr>
                <w:sz w:val="24"/>
                <w:szCs w:val="24"/>
              </w:rPr>
              <w:t>Head of Coastal Partnership East</w:t>
            </w:r>
            <w:r w:rsidR="006C0FDC">
              <w:rPr>
                <w:sz w:val="24"/>
                <w:szCs w:val="24"/>
              </w:rPr>
              <w:t xml:space="preserve"> &amp;</w:t>
            </w:r>
          </w:p>
          <w:p w14:paraId="66C5C0C0" w14:textId="77777777" w:rsidR="006C0FDC" w:rsidRDefault="006C0FDC" w:rsidP="00D51BEE">
            <w:r>
              <w:rPr>
                <w:sz w:val="24"/>
                <w:szCs w:val="24"/>
              </w:rPr>
              <w:t xml:space="preserve">                                                                                            </w:t>
            </w:r>
            <w:r>
              <w:t xml:space="preserve">  Adaptation Lead, LGA Coastal SIG</w:t>
            </w:r>
          </w:p>
          <w:p w14:paraId="3B500272" w14:textId="42858556" w:rsidR="00EF4F27" w:rsidRPr="000478B1" w:rsidRDefault="00EF4F27" w:rsidP="00EF4F27">
            <w:pPr>
              <w:rPr>
                <w:b/>
                <w:bCs/>
              </w:rPr>
            </w:pPr>
            <w:r w:rsidRPr="000478B1">
              <w:rPr>
                <w:b/>
                <w:bCs/>
              </w:rPr>
              <w:t>Coastal Voices – a community view of erosion and adaptation: Video</w:t>
            </w:r>
          </w:p>
          <w:p w14:paraId="088ECCFB" w14:textId="52D14F02" w:rsidR="00EF4F27" w:rsidRDefault="00EF4F27" w:rsidP="00EF4F27">
            <w:r w:rsidRPr="000478B1">
              <w:t xml:space="preserve">                                                                                    </w:t>
            </w:r>
            <w:r w:rsidR="000478B1">
              <w:t xml:space="preserve">      </w:t>
            </w:r>
            <w:r w:rsidR="006C7F72">
              <w:t xml:space="preserve"> </w:t>
            </w:r>
            <w:r w:rsidRPr="000478B1">
              <w:rPr>
                <w:b/>
                <w:bCs/>
              </w:rPr>
              <w:t>Sharon Bleese</w:t>
            </w:r>
            <w:r w:rsidRPr="000478B1">
              <w:t xml:space="preserve"> Coastal Partnership East</w:t>
            </w:r>
          </w:p>
          <w:p w14:paraId="0956622B" w14:textId="5368374C" w:rsidR="006C7F72" w:rsidRPr="000478B1" w:rsidRDefault="006C7F72" w:rsidP="006C7F72">
            <w:pPr>
              <w:tabs>
                <w:tab w:val="center" w:pos="4760"/>
              </w:tabs>
            </w:pPr>
            <w:r w:rsidRPr="006C7F72">
              <w:rPr>
                <w:b/>
                <w:bCs/>
              </w:rPr>
              <w:t>Designing Solutions – An architects view</w:t>
            </w:r>
            <w:r>
              <w:tab/>
              <w:t xml:space="preserve">                 </w:t>
            </w:r>
            <w:r w:rsidR="00CB361A">
              <w:t xml:space="preserve"> </w:t>
            </w:r>
            <w:r w:rsidRPr="006C7F72">
              <w:rPr>
                <w:b/>
                <w:bCs/>
              </w:rPr>
              <w:t>Robert Barker</w:t>
            </w:r>
            <w:r>
              <w:t>, Director, Stolon Solutions</w:t>
            </w:r>
          </w:p>
          <w:p w14:paraId="6AF9839F" w14:textId="3FACEBDB" w:rsidR="00943AF1" w:rsidRDefault="00943AF1" w:rsidP="00D51BEE">
            <w:pPr>
              <w:rPr>
                <w:rFonts w:eastAsia="Times New Roman"/>
                <w:b/>
                <w:bCs/>
                <w:color w:val="000000"/>
              </w:rPr>
            </w:pPr>
            <w:r w:rsidRPr="00D51BEE">
              <w:rPr>
                <w:rFonts w:eastAsia="Times New Roman"/>
                <w:b/>
                <w:bCs/>
                <w:color w:val="000000"/>
              </w:rPr>
              <w:t>Coastal Adaptation &amp; Nature-based Solutions        Emily Cunningham</w:t>
            </w:r>
            <w:r w:rsidRPr="00D51BEE">
              <w:rPr>
                <w:rFonts w:eastAsia="Times New Roman"/>
                <w:color w:val="000000"/>
              </w:rPr>
              <w:t> </w:t>
            </w:r>
            <w:r>
              <w:t>Lead Officer of the LGA Coastal SIG</w:t>
            </w:r>
          </w:p>
          <w:p w14:paraId="0058F778" w14:textId="384B66A0" w:rsidR="00C60C6B" w:rsidRPr="00C60C6B" w:rsidRDefault="00C60C6B" w:rsidP="00943AF1"/>
        </w:tc>
      </w:tr>
      <w:tr w:rsidR="00C60C6B" w:rsidRPr="00C60C6B" w14:paraId="27F90EC7" w14:textId="77777777" w:rsidTr="00D04136">
        <w:tc>
          <w:tcPr>
            <w:tcW w:w="9736" w:type="dxa"/>
            <w:shd w:val="clear" w:color="auto" w:fill="auto"/>
          </w:tcPr>
          <w:p w14:paraId="478DDA35" w14:textId="13ECCAD5" w:rsidR="00C60C6B" w:rsidRPr="003F3F70" w:rsidRDefault="003F3F70" w:rsidP="003F3F70">
            <w:pPr>
              <w:rPr>
                <w:rFonts w:cstheme="minorHAnsi"/>
                <w:b/>
              </w:rPr>
            </w:pPr>
            <w:r w:rsidRPr="00C60C6B">
              <w:rPr>
                <w:rFonts w:cstheme="minorHAnsi"/>
                <w:b/>
              </w:rPr>
              <w:lastRenderedPageBreak/>
              <w:t>Lunch</w:t>
            </w:r>
            <w:r>
              <w:rPr>
                <w:rFonts w:cstheme="minorHAnsi"/>
                <w:b/>
              </w:rPr>
              <w:t xml:space="preserve">     </w:t>
            </w:r>
            <w:r>
              <w:rPr>
                <w:rFonts w:cstheme="minorHAnsi"/>
              </w:rPr>
              <w:t>12.40 - 13.10</w:t>
            </w:r>
          </w:p>
        </w:tc>
      </w:tr>
      <w:tr w:rsidR="00C60C6B" w:rsidRPr="00C60C6B" w14:paraId="0478B8DC" w14:textId="77777777" w:rsidTr="00D04136">
        <w:tc>
          <w:tcPr>
            <w:tcW w:w="9736" w:type="dxa"/>
            <w:shd w:val="clear" w:color="auto" w:fill="FFE599" w:themeFill="accent4" w:themeFillTint="66"/>
          </w:tcPr>
          <w:p w14:paraId="18B8B4DF" w14:textId="77777777" w:rsidR="00C60C6B" w:rsidRPr="00C60C6B" w:rsidRDefault="00C60C6B" w:rsidP="00C60C6B">
            <w:pPr>
              <w:rPr>
                <w:rFonts w:cstheme="minorHAnsi"/>
              </w:rPr>
            </w:pPr>
          </w:p>
          <w:p w14:paraId="2A1B6FED" w14:textId="1332CBEF" w:rsidR="002E1A72" w:rsidRDefault="00015A2C" w:rsidP="00C60C6B">
            <w:pPr>
              <w:rPr>
                <w:rFonts w:cstheme="minorHAnsi"/>
              </w:rPr>
            </w:pPr>
            <w:bookmarkStart w:id="5" w:name="_Hlk88128187"/>
            <w:r>
              <w:rPr>
                <w:rFonts w:cstheme="minorHAnsi"/>
              </w:rPr>
              <w:t>13.10</w:t>
            </w:r>
            <w:r w:rsidR="00C60C6B" w:rsidRPr="00C60C6B">
              <w:rPr>
                <w:rFonts w:cstheme="minorHAnsi"/>
              </w:rPr>
              <w:t xml:space="preserve"> - 14.</w:t>
            </w:r>
            <w:r>
              <w:rPr>
                <w:rFonts w:cstheme="minorHAnsi"/>
              </w:rPr>
              <w:t>25</w:t>
            </w:r>
            <w:r w:rsidR="00C60C6B" w:rsidRPr="00C60C6B">
              <w:rPr>
                <w:rFonts w:cstheme="minorHAnsi"/>
              </w:rPr>
              <w:t xml:space="preserve">    </w:t>
            </w:r>
            <w:r w:rsidR="00C60C6B" w:rsidRPr="00C60C6B">
              <w:rPr>
                <w:rFonts w:cstheme="minorHAnsi"/>
                <w:b/>
              </w:rPr>
              <w:t>Session 3</w:t>
            </w:r>
            <w:r w:rsidR="00C60C6B" w:rsidRPr="00C60C6B">
              <w:rPr>
                <w:rFonts w:cstheme="minorHAnsi"/>
              </w:rPr>
              <w:t xml:space="preserve">  </w:t>
            </w:r>
            <w:r w:rsidR="00D5715C" w:rsidRPr="00D5715C">
              <w:rPr>
                <w:rFonts w:cstheme="minorHAnsi"/>
                <w:b/>
                <w:bCs/>
              </w:rPr>
              <w:t>The legal &amp; political context for the next decade</w:t>
            </w:r>
          </w:p>
          <w:p w14:paraId="4AEE3149" w14:textId="335AF5D1" w:rsidR="002E1A72" w:rsidRDefault="00D5715C" w:rsidP="00C60C6B">
            <w:pPr>
              <w:rPr>
                <w:rFonts w:cstheme="minorHAnsi"/>
              </w:rPr>
            </w:pPr>
            <w:r>
              <w:rPr>
                <w:rFonts w:cstheme="minorHAnsi"/>
              </w:rPr>
              <w:t xml:space="preserve">Chair: </w:t>
            </w:r>
            <w:r w:rsidRPr="00D5715C">
              <w:rPr>
                <w:rFonts w:cstheme="minorHAnsi"/>
                <w:b/>
                <w:bCs/>
              </w:rPr>
              <w:t>Chris Tuckett</w:t>
            </w:r>
            <w:r>
              <w:rPr>
                <w:rFonts w:cstheme="minorHAnsi"/>
              </w:rPr>
              <w:t>, Marine Conservation Society</w:t>
            </w:r>
          </w:p>
          <w:p w14:paraId="7BB6225F" w14:textId="67DC1952" w:rsidR="00D04136" w:rsidRPr="008C2731" w:rsidRDefault="00D04136" w:rsidP="00C60C6B">
            <w:pPr>
              <w:rPr>
                <w:rFonts w:cstheme="minorHAnsi"/>
              </w:rPr>
            </w:pPr>
            <w:r w:rsidRPr="004D4B3E">
              <w:rPr>
                <w:rFonts w:cstheme="minorHAnsi"/>
              </w:rPr>
              <w:t>Objective:</w:t>
            </w:r>
            <w:r w:rsidR="004D4B3E" w:rsidRPr="004D4B3E">
              <w:rPr>
                <w:rFonts w:cstheme="minorHAnsi"/>
              </w:rPr>
              <w:t xml:space="preserve"> </w:t>
            </w:r>
            <w:r w:rsidR="004D4B3E">
              <w:rPr>
                <w:rFonts w:cstheme="minorHAnsi"/>
              </w:rPr>
              <w:t xml:space="preserve"> </w:t>
            </w:r>
            <w:r w:rsidR="004D4B3E" w:rsidRPr="004D4B3E">
              <w:rPr>
                <w:rFonts w:cstheme="minorHAnsi"/>
              </w:rPr>
              <w:t xml:space="preserve">To highlight a number of key </w:t>
            </w:r>
            <w:r w:rsidR="00A205C1">
              <w:rPr>
                <w:rFonts w:cstheme="minorHAnsi"/>
              </w:rPr>
              <w:t>points of</w:t>
            </w:r>
            <w:r w:rsidR="004D4B3E" w:rsidRPr="004D4B3E">
              <w:rPr>
                <w:rFonts w:cstheme="minorHAnsi"/>
              </w:rPr>
              <w:t xml:space="preserve"> the political agenda which are setting the context for </w:t>
            </w:r>
            <w:r w:rsidR="002E1A72">
              <w:rPr>
                <w:rFonts w:cstheme="minorHAnsi"/>
              </w:rPr>
              <w:t xml:space="preserve">the </w:t>
            </w:r>
            <w:r w:rsidR="004D4B3E" w:rsidRPr="004D4B3E">
              <w:rPr>
                <w:rFonts w:cstheme="minorHAnsi"/>
              </w:rPr>
              <w:t>work in the coastal and marine environment.</w:t>
            </w:r>
          </w:p>
          <w:p w14:paraId="690C61DE" w14:textId="402E6EEA" w:rsidR="004D4B3E" w:rsidRPr="004D4B3E" w:rsidRDefault="00A205C1" w:rsidP="004D4B3E">
            <w:pPr>
              <w:rPr>
                <w:rFonts w:cstheme="minorHAnsi"/>
              </w:rPr>
            </w:pPr>
            <w:r>
              <w:rPr>
                <w:rFonts w:cstheme="minorHAnsi"/>
              </w:rPr>
              <w:t xml:space="preserve">Format: </w:t>
            </w:r>
            <w:r w:rsidR="004D4B3E" w:rsidRPr="004D4B3E">
              <w:rPr>
                <w:rFonts w:cstheme="minorHAnsi"/>
              </w:rPr>
              <w:t xml:space="preserve">3 x </w:t>
            </w:r>
            <w:r w:rsidR="00DC29ED" w:rsidRPr="004D4B3E">
              <w:rPr>
                <w:rFonts w:cstheme="minorHAnsi"/>
              </w:rPr>
              <w:t>15</w:t>
            </w:r>
            <w:r>
              <w:rPr>
                <w:rFonts w:cstheme="minorHAnsi"/>
              </w:rPr>
              <w:t xml:space="preserve"> </w:t>
            </w:r>
            <w:r w:rsidR="00DC29ED" w:rsidRPr="004D4B3E">
              <w:rPr>
                <w:rFonts w:cstheme="minorHAnsi"/>
              </w:rPr>
              <w:t>minute</w:t>
            </w:r>
            <w:r w:rsidR="004D4B3E" w:rsidRPr="004D4B3E">
              <w:rPr>
                <w:rFonts w:cstheme="minorHAnsi"/>
              </w:rPr>
              <w:t xml:space="preserve"> talks</w:t>
            </w:r>
            <w:r w:rsidR="00D749E3">
              <w:rPr>
                <w:rFonts w:cstheme="minorHAnsi"/>
              </w:rPr>
              <w:t xml:space="preserve"> </w:t>
            </w:r>
            <w:r w:rsidR="00D749E3">
              <w:rPr>
                <w:rFonts w:ascii="Calibri" w:eastAsia="Times New Roman" w:hAnsi="Calibri" w:cs="Calibri"/>
                <w:color w:val="000000"/>
                <w:lang w:eastAsia="en-GB"/>
              </w:rPr>
              <w:t>&amp; Q&amp;A</w:t>
            </w:r>
          </w:p>
          <w:p w14:paraId="1F931346" w14:textId="77777777" w:rsidR="002E1A72" w:rsidRDefault="002E1A72" w:rsidP="002E1A72">
            <w:pPr>
              <w:rPr>
                <w:rFonts w:cstheme="minorHAnsi"/>
                <w:b/>
                <w:bCs/>
              </w:rPr>
            </w:pPr>
          </w:p>
          <w:p w14:paraId="7E6D68CE" w14:textId="75F29649" w:rsidR="002E1A72" w:rsidRPr="002E1A72" w:rsidRDefault="002E1A72" w:rsidP="002E1A72">
            <w:pPr>
              <w:rPr>
                <w:rFonts w:cstheme="minorHAnsi"/>
              </w:rPr>
            </w:pPr>
            <w:r w:rsidRPr="002E1A72">
              <w:rPr>
                <w:rFonts w:cstheme="minorHAnsi"/>
                <w:b/>
                <w:bCs/>
              </w:rPr>
              <w:t>The t</w:t>
            </w:r>
            <w:r w:rsidRPr="002E1A72">
              <w:rPr>
                <w:b/>
                <w:bCs/>
              </w:rPr>
              <w:t>hin green line: the laws to restore nature</w:t>
            </w:r>
            <w:r>
              <w:rPr>
                <w:b/>
                <w:bCs/>
              </w:rPr>
              <w:t xml:space="preserve">? </w:t>
            </w:r>
            <w:r w:rsidR="00D11845">
              <w:rPr>
                <w:b/>
                <w:bCs/>
              </w:rPr>
              <w:t xml:space="preserve">    </w:t>
            </w:r>
            <w:r w:rsidRPr="002E1A72">
              <w:rPr>
                <w:b/>
                <w:bCs/>
              </w:rPr>
              <w:t>Richard Benwell</w:t>
            </w:r>
            <w:r w:rsidRPr="002E1A72">
              <w:t xml:space="preserve"> Wildlife &amp; Countryside Link</w:t>
            </w:r>
            <w:r w:rsidRPr="002E1A72">
              <w:rPr>
                <w:rFonts w:cstheme="minorHAnsi"/>
              </w:rPr>
              <w:t xml:space="preserve"> </w:t>
            </w:r>
          </w:p>
          <w:p w14:paraId="69A6D93C" w14:textId="6F285A85" w:rsidR="006A4768" w:rsidRDefault="004D4B3E" w:rsidP="00623DE7">
            <w:pPr>
              <w:rPr>
                <w:rFonts w:cstheme="minorHAnsi"/>
                <w:b/>
                <w:bCs/>
              </w:rPr>
            </w:pPr>
            <w:r w:rsidRPr="00D301C3">
              <w:rPr>
                <w:rFonts w:cstheme="minorHAnsi"/>
                <w:b/>
                <w:bCs/>
              </w:rPr>
              <w:t>Water pollution</w:t>
            </w:r>
            <w:r w:rsidR="00D301C3" w:rsidRPr="00D301C3">
              <w:rPr>
                <w:rFonts w:cstheme="minorHAnsi"/>
                <w:b/>
                <w:bCs/>
              </w:rPr>
              <w:t xml:space="preserve"> out of control</w:t>
            </w:r>
            <w:r w:rsidR="00D301C3">
              <w:rPr>
                <w:rFonts w:cstheme="minorHAnsi"/>
              </w:rPr>
              <w:t xml:space="preserve"> </w:t>
            </w:r>
            <w:r w:rsidR="00D301C3" w:rsidRPr="00D301C3">
              <w:rPr>
                <w:rFonts w:cstheme="minorHAnsi"/>
                <w:b/>
                <w:bCs/>
              </w:rPr>
              <w:t xml:space="preserve">in our rivers and coasts – </w:t>
            </w:r>
            <w:r w:rsidR="00D11845">
              <w:rPr>
                <w:rFonts w:cstheme="minorHAnsi"/>
                <w:b/>
                <w:bCs/>
              </w:rPr>
              <w:t xml:space="preserve">back to </w:t>
            </w:r>
            <w:r w:rsidR="00D301C3" w:rsidRPr="00D301C3">
              <w:rPr>
                <w:rFonts w:cstheme="minorHAnsi"/>
                <w:b/>
                <w:bCs/>
              </w:rPr>
              <w:t>the bad old days</w:t>
            </w:r>
            <w:r w:rsidR="00E4232E" w:rsidRPr="00D301C3">
              <w:rPr>
                <w:rFonts w:cstheme="minorHAnsi"/>
                <w:b/>
                <w:bCs/>
              </w:rPr>
              <w:t xml:space="preserve"> </w:t>
            </w:r>
          </w:p>
          <w:p w14:paraId="11CC168C" w14:textId="23D6C4ED" w:rsidR="004D4B3E" w:rsidRDefault="006A4768" w:rsidP="00623DE7">
            <w:pPr>
              <w:rPr>
                <w:rFonts w:cstheme="minorHAnsi"/>
              </w:rPr>
            </w:pPr>
            <w:r>
              <w:rPr>
                <w:rFonts w:cstheme="minorHAnsi"/>
                <w:b/>
                <w:bCs/>
              </w:rPr>
              <w:t xml:space="preserve">                                                                                          </w:t>
            </w:r>
            <w:r w:rsidR="004D4B3E" w:rsidRPr="00D301C3">
              <w:rPr>
                <w:rFonts w:cstheme="minorHAnsi"/>
                <w:b/>
                <w:bCs/>
              </w:rPr>
              <w:t>Hugo Tagholm</w:t>
            </w:r>
            <w:r w:rsidR="002E1A72">
              <w:rPr>
                <w:rFonts w:cstheme="minorHAnsi"/>
              </w:rPr>
              <w:t xml:space="preserve"> CEO, </w:t>
            </w:r>
            <w:r w:rsidR="004D4B3E" w:rsidRPr="00352F66">
              <w:rPr>
                <w:rFonts w:cstheme="minorHAnsi"/>
              </w:rPr>
              <w:t>S</w:t>
            </w:r>
            <w:r w:rsidR="002E1A72">
              <w:rPr>
                <w:rFonts w:cstheme="minorHAnsi"/>
              </w:rPr>
              <w:t>urfers Against Sewage</w:t>
            </w:r>
            <w:r w:rsidR="004D4B3E" w:rsidRPr="00352F66">
              <w:rPr>
                <w:rFonts w:cstheme="minorHAnsi"/>
              </w:rPr>
              <w:t xml:space="preserve"> </w:t>
            </w:r>
          </w:p>
          <w:p w14:paraId="60039505" w14:textId="09C35D42" w:rsidR="00DC2584" w:rsidRPr="003212B9" w:rsidRDefault="00D11845" w:rsidP="00DC2584">
            <w:r w:rsidRPr="00D11845">
              <w:rPr>
                <w:rFonts w:cstheme="minorHAnsi"/>
                <w:b/>
                <w:bCs/>
              </w:rPr>
              <w:t>The Office for Environmental Protection OEP</w:t>
            </w:r>
            <w:r>
              <w:rPr>
                <w:rFonts w:cstheme="minorHAnsi"/>
                <w:b/>
                <w:bCs/>
              </w:rPr>
              <w:t xml:space="preserve">        </w:t>
            </w:r>
            <w:r w:rsidR="00DC2584" w:rsidRPr="00DC2584">
              <w:rPr>
                <w:b/>
                <w:bCs/>
              </w:rPr>
              <w:t>Natalie Prosser</w:t>
            </w:r>
            <w:r w:rsidR="00DC2584">
              <w:t xml:space="preserve"> our interim CEO</w:t>
            </w:r>
            <w:bookmarkEnd w:id="5"/>
            <w:r w:rsidR="00DC2584">
              <w:t>, OEP</w:t>
            </w:r>
          </w:p>
        </w:tc>
      </w:tr>
      <w:tr w:rsidR="00C60C6B" w:rsidRPr="00C60C6B" w14:paraId="0608B932" w14:textId="77777777" w:rsidTr="00D04136">
        <w:tc>
          <w:tcPr>
            <w:tcW w:w="9736" w:type="dxa"/>
            <w:shd w:val="clear" w:color="auto" w:fill="D0CECE" w:themeFill="background2" w:themeFillShade="E6"/>
          </w:tcPr>
          <w:p w14:paraId="265893CF" w14:textId="77777777" w:rsidR="00C60C6B" w:rsidRPr="00C60C6B" w:rsidRDefault="00C60C6B" w:rsidP="00C60C6B">
            <w:pPr>
              <w:rPr>
                <w:rFonts w:cstheme="minorHAnsi"/>
              </w:rPr>
            </w:pPr>
          </w:p>
          <w:p w14:paraId="1E1DDD02" w14:textId="1B11BADC" w:rsidR="008E4C93" w:rsidRPr="008E4C93" w:rsidRDefault="00015A2C" w:rsidP="008E4C93">
            <w:pPr>
              <w:rPr>
                <w:rFonts w:cstheme="minorHAnsi"/>
              </w:rPr>
            </w:pPr>
            <w:bookmarkStart w:id="6" w:name="_Hlk86739649"/>
            <w:r>
              <w:rPr>
                <w:rFonts w:cstheme="minorHAnsi"/>
              </w:rPr>
              <w:t>14.35 - 15.50</w:t>
            </w:r>
            <w:r w:rsidR="00C60C6B" w:rsidRPr="00C60C6B">
              <w:rPr>
                <w:rFonts w:cstheme="minorHAnsi"/>
              </w:rPr>
              <w:t xml:space="preserve">    </w:t>
            </w:r>
            <w:r w:rsidR="00C60C6B" w:rsidRPr="00C60C6B">
              <w:rPr>
                <w:rFonts w:cstheme="minorHAnsi"/>
                <w:b/>
              </w:rPr>
              <w:t>Session 4</w:t>
            </w:r>
            <w:r w:rsidR="00C60C6B" w:rsidRPr="00C60C6B">
              <w:rPr>
                <w:rFonts w:cstheme="minorHAnsi"/>
              </w:rPr>
              <w:t xml:space="preserve">    </w:t>
            </w:r>
            <w:bookmarkStart w:id="7" w:name="_Hlk90280392"/>
            <w:r w:rsidR="008E4C93">
              <w:rPr>
                <w:b/>
                <w:bCs/>
              </w:rPr>
              <w:t>Restoring Estuarine and Coastal Habitats (REACH) – Progress</w:t>
            </w:r>
          </w:p>
          <w:p w14:paraId="74DE79BA" w14:textId="77777777" w:rsidR="008E4C93" w:rsidRDefault="008E4C93" w:rsidP="008E4C93">
            <w:pPr>
              <w:rPr>
                <w:b/>
                <w:bCs/>
                <w:color w:val="000000"/>
                <w:lang w:eastAsia="en-GB"/>
              </w:rPr>
            </w:pPr>
            <w:r>
              <w:rPr>
                <w:color w:val="000000"/>
                <w:lang w:eastAsia="en-GB"/>
              </w:rPr>
              <w:t xml:space="preserve">Chair: </w:t>
            </w:r>
            <w:r>
              <w:rPr>
                <w:b/>
                <w:bCs/>
                <w:color w:val="000000"/>
                <w:lang w:eastAsia="en-GB"/>
              </w:rPr>
              <w:t xml:space="preserve">Roger Proudfoot </w:t>
            </w:r>
            <w:r>
              <w:t>Environment Agency</w:t>
            </w:r>
          </w:p>
          <w:p w14:paraId="15F0D12E" w14:textId="7A85D06D" w:rsidR="008E4C93" w:rsidRDefault="008E4C93" w:rsidP="008E4C93">
            <w:pPr>
              <w:rPr>
                <w:color w:val="000000"/>
                <w:lang w:eastAsia="en-GB"/>
              </w:rPr>
            </w:pPr>
            <w:r>
              <w:rPr>
                <w:color w:val="000000"/>
                <w:lang w:eastAsia="en-GB"/>
              </w:rPr>
              <w:t xml:space="preserve">Objective: To illustrate progress with examples of practical habitat restoration and </w:t>
            </w:r>
            <w:r w:rsidR="00DC29ED">
              <w:rPr>
                <w:color w:val="000000"/>
                <w:lang w:eastAsia="en-GB"/>
              </w:rPr>
              <w:t>nature-based</w:t>
            </w:r>
            <w:r>
              <w:rPr>
                <w:color w:val="000000"/>
                <w:lang w:eastAsia="en-GB"/>
              </w:rPr>
              <w:t xml:space="preserve"> solutions</w:t>
            </w:r>
          </w:p>
          <w:bookmarkEnd w:id="7"/>
          <w:p w14:paraId="4D8ACF74" w14:textId="00E0E5AC" w:rsidR="008E4C93" w:rsidRDefault="00A205C1" w:rsidP="008E4C93">
            <w:pPr>
              <w:rPr>
                <w:color w:val="000000"/>
                <w:lang w:eastAsia="en-GB"/>
              </w:rPr>
            </w:pPr>
            <w:r>
              <w:rPr>
                <w:color w:val="000000"/>
                <w:lang w:eastAsia="en-GB"/>
              </w:rPr>
              <w:t xml:space="preserve">Format: </w:t>
            </w:r>
            <w:r w:rsidR="008E4C93">
              <w:rPr>
                <w:color w:val="000000"/>
                <w:lang w:eastAsia="en-GB"/>
              </w:rPr>
              <w:t>4 x 10 mins presentations</w:t>
            </w:r>
            <w:r w:rsidR="00D749E3">
              <w:rPr>
                <w:color w:val="000000"/>
                <w:lang w:eastAsia="en-GB"/>
              </w:rPr>
              <w:t xml:space="preserve"> </w:t>
            </w:r>
            <w:r w:rsidR="00D749E3">
              <w:rPr>
                <w:rFonts w:ascii="Calibri" w:eastAsia="Times New Roman" w:hAnsi="Calibri" w:cs="Calibri"/>
                <w:color w:val="000000"/>
                <w:lang w:eastAsia="en-GB"/>
              </w:rPr>
              <w:t>&amp; Q&amp;A</w:t>
            </w:r>
          </w:p>
          <w:p w14:paraId="614573A0" w14:textId="77777777" w:rsidR="008E4C93" w:rsidRDefault="008E4C93" w:rsidP="008E4C93">
            <w:pPr>
              <w:rPr>
                <w:color w:val="000000"/>
                <w:lang w:eastAsia="en-GB"/>
              </w:rPr>
            </w:pPr>
          </w:p>
          <w:p w14:paraId="40719CD6" w14:textId="667943F3" w:rsidR="008E4C93" w:rsidRDefault="008E4C93" w:rsidP="008E4C93">
            <w:pPr>
              <w:rPr>
                <w:color w:val="000000"/>
                <w:lang w:eastAsia="en-GB"/>
              </w:rPr>
            </w:pPr>
            <w:r>
              <w:rPr>
                <w:b/>
                <w:bCs/>
                <w:color w:val="000000"/>
                <w:lang w:eastAsia="en-GB"/>
              </w:rPr>
              <w:t xml:space="preserve">Progress with seagrass restoration in West Wales   Dr Richard Unsworth </w:t>
            </w:r>
            <w:r>
              <w:rPr>
                <w:color w:val="000000"/>
                <w:lang w:eastAsia="en-GB"/>
              </w:rPr>
              <w:t>Swansea University</w:t>
            </w:r>
          </w:p>
          <w:p w14:paraId="619AA42B" w14:textId="01C86AA6" w:rsidR="008E4C93" w:rsidRDefault="008E4C93" w:rsidP="008E4C93">
            <w:pPr>
              <w:rPr>
                <w:color w:val="000000"/>
                <w:lang w:eastAsia="en-GB"/>
              </w:rPr>
            </w:pPr>
            <w:r>
              <w:rPr>
                <w:b/>
                <w:bCs/>
                <w:color w:val="000000"/>
                <w:lang w:eastAsia="en-GB"/>
              </w:rPr>
              <w:t xml:space="preserve">Tees Tidelands                                                               </w:t>
            </w:r>
            <w:r w:rsidR="00BB1812">
              <w:rPr>
                <w:b/>
                <w:bCs/>
                <w:color w:val="000000"/>
                <w:lang w:eastAsia="en-GB"/>
              </w:rPr>
              <w:t xml:space="preserve">  </w:t>
            </w:r>
            <w:r>
              <w:rPr>
                <w:b/>
                <w:bCs/>
                <w:color w:val="000000"/>
                <w:lang w:eastAsia="en-GB"/>
              </w:rPr>
              <w:t xml:space="preserve"> Zahra Ravenscroft</w:t>
            </w:r>
            <w:r>
              <w:rPr>
                <w:color w:val="000000"/>
                <w:lang w:eastAsia="en-GB"/>
              </w:rPr>
              <w:t xml:space="preserve"> Environment Agency</w:t>
            </w:r>
          </w:p>
          <w:p w14:paraId="20A886AE" w14:textId="77777777" w:rsidR="00731494" w:rsidRPr="00731494" w:rsidRDefault="00731494" w:rsidP="00731494">
            <w:pPr>
              <w:rPr>
                <w:rFonts w:cstheme="minorHAnsi"/>
                <w:b/>
                <w:bCs/>
              </w:rPr>
            </w:pPr>
            <w:r w:rsidRPr="00731494">
              <w:rPr>
                <w:rFonts w:cstheme="minorHAnsi"/>
                <w:b/>
                <w:bCs/>
              </w:rPr>
              <w:t xml:space="preserve">The Sussex IFCA Nearshore Trawling Byelaw: An Ecosystem Approach To Management </w:t>
            </w:r>
          </w:p>
          <w:p w14:paraId="7C4380D2" w14:textId="13A14BA4" w:rsidR="00731494" w:rsidRPr="00731494" w:rsidRDefault="00731494" w:rsidP="00731494">
            <w:pPr>
              <w:rPr>
                <w:rFonts w:cstheme="minorHAnsi"/>
                <w:b/>
                <w:bCs/>
              </w:rPr>
            </w:pPr>
            <w:r>
              <w:rPr>
                <w:rFonts w:cstheme="minorHAnsi"/>
                <w:b/>
                <w:bCs/>
              </w:rPr>
              <w:t xml:space="preserve">                                                       </w:t>
            </w:r>
            <w:r w:rsidRPr="00731494">
              <w:rPr>
                <w:rFonts w:cstheme="minorHAnsi"/>
                <w:b/>
                <w:bCs/>
              </w:rPr>
              <w:t xml:space="preserve">Tim Dapling </w:t>
            </w:r>
            <w:r w:rsidRPr="00731494">
              <w:rPr>
                <w:rFonts w:cstheme="minorHAnsi"/>
              </w:rPr>
              <w:t>Chief Fisheries &amp; Conservation Officer, Sussex IFCA</w:t>
            </w:r>
            <w:r>
              <w:rPr>
                <w:rFonts w:cstheme="minorHAnsi"/>
              </w:rPr>
              <w:t xml:space="preserve"> </w:t>
            </w:r>
          </w:p>
          <w:p w14:paraId="44B200A9" w14:textId="2C1A9A61" w:rsidR="00731494" w:rsidRPr="00731494" w:rsidRDefault="00731494" w:rsidP="00731494">
            <w:pPr>
              <w:rPr>
                <w:rFonts w:cstheme="minorHAnsi"/>
              </w:rPr>
            </w:pPr>
            <w:r>
              <w:rPr>
                <w:rFonts w:cstheme="minorHAnsi"/>
                <w:b/>
                <w:bCs/>
              </w:rPr>
              <w:t xml:space="preserve">                                                        </w:t>
            </w:r>
            <w:r w:rsidR="000478B1">
              <w:rPr>
                <w:rFonts w:cstheme="minorHAnsi"/>
                <w:b/>
                <w:bCs/>
              </w:rPr>
              <w:t xml:space="preserve">  &amp; </w:t>
            </w:r>
            <w:r w:rsidRPr="00731494">
              <w:rPr>
                <w:rFonts w:cstheme="minorHAnsi"/>
                <w:b/>
                <w:bCs/>
              </w:rPr>
              <w:t xml:space="preserve">Professor Peter Jones </w:t>
            </w:r>
            <w:r w:rsidRPr="00731494">
              <w:rPr>
                <w:rFonts w:cstheme="minorHAnsi"/>
              </w:rPr>
              <w:t xml:space="preserve">Sussex IFCA Chair, </w:t>
            </w:r>
            <w:r w:rsidRPr="00731494">
              <w:rPr>
                <w:rFonts w:cstheme="minorHAnsi"/>
                <w:color w:val="000000"/>
                <w:lang w:eastAsia="en-GB"/>
              </w:rPr>
              <w:t>University College London</w:t>
            </w:r>
          </w:p>
          <w:bookmarkEnd w:id="6"/>
          <w:p w14:paraId="546A9D24" w14:textId="77777777" w:rsidR="00343383" w:rsidRPr="00343383" w:rsidRDefault="00343383" w:rsidP="00343383">
            <w:pPr>
              <w:rPr>
                <w:b/>
                <w:bCs/>
              </w:rPr>
            </w:pPr>
            <w:r w:rsidRPr="00731494">
              <w:rPr>
                <w:rFonts w:cstheme="minorHAnsi"/>
                <w:b/>
                <w:bCs/>
              </w:rPr>
              <w:t>How Healthy is Chesapeake Bay After Three Decades of Restoration Efforts and</w:t>
            </w:r>
            <w:r w:rsidRPr="00343383">
              <w:rPr>
                <w:b/>
                <w:bCs/>
              </w:rPr>
              <w:t xml:space="preserve"> Why</w:t>
            </w:r>
          </w:p>
          <w:p w14:paraId="3406DAE8" w14:textId="10BF14CA" w:rsidR="00352F66" w:rsidRPr="00C60C6B" w:rsidRDefault="00AE51EA" w:rsidP="008025E4">
            <w:pPr>
              <w:rPr>
                <w:rFonts w:cstheme="minorHAnsi"/>
              </w:rPr>
            </w:pPr>
            <w:r>
              <w:rPr>
                <w:rFonts w:cstheme="minorHAnsi"/>
              </w:rPr>
              <w:t xml:space="preserve">                                                                                          </w:t>
            </w:r>
            <w:r w:rsidR="00343383">
              <w:rPr>
                <w:rFonts w:cstheme="minorHAnsi"/>
              </w:rPr>
              <w:t xml:space="preserve">    </w:t>
            </w:r>
            <w:r w:rsidRPr="00343383">
              <w:rPr>
                <w:rFonts w:cstheme="minorHAnsi"/>
                <w:b/>
                <w:bCs/>
              </w:rPr>
              <w:t>Rich Batiuk</w:t>
            </w:r>
            <w:r>
              <w:rPr>
                <w:rFonts w:cstheme="minorHAnsi"/>
              </w:rPr>
              <w:t xml:space="preserve"> Co -Founder Coastwise Partners</w:t>
            </w:r>
          </w:p>
        </w:tc>
      </w:tr>
      <w:tr w:rsidR="00C60C6B" w:rsidRPr="00C60C6B" w14:paraId="7507F175" w14:textId="77777777" w:rsidTr="00D04136">
        <w:tc>
          <w:tcPr>
            <w:tcW w:w="9736" w:type="dxa"/>
            <w:shd w:val="clear" w:color="auto" w:fill="F4B083" w:themeFill="accent2" w:themeFillTint="99"/>
          </w:tcPr>
          <w:p w14:paraId="17B56E83" w14:textId="77777777" w:rsidR="00C60C6B" w:rsidRPr="00C60C6B" w:rsidRDefault="00C60C6B" w:rsidP="00C60C6B">
            <w:pPr>
              <w:rPr>
                <w:rFonts w:cstheme="minorHAnsi"/>
              </w:rPr>
            </w:pPr>
          </w:p>
          <w:p w14:paraId="7F2922C0" w14:textId="56DDF02C" w:rsidR="00D5715C" w:rsidRPr="0047033E" w:rsidRDefault="00015A2C" w:rsidP="00C74FE4">
            <w:pPr>
              <w:rPr>
                <w:rFonts w:cstheme="minorHAnsi"/>
                <w:b/>
                <w:bCs/>
              </w:rPr>
            </w:pPr>
            <w:bookmarkStart w:id="8" w:name="_Hlk88128581"/>
            <w:r>
              <w:rPr>
                <w:rFonts w:cstheme="minorHAnsi"/>
              </w:rPr>
              <w:t>16.00</w:t>
            </w:r>
            <w:r w:rsidR="00C60C6B" w:rsidRPr="00C60C6B">
              <w:rPr>
                <w:rFonts w:cstheme="minorHAnsi"/>
              </w:rPr>
              <w:t xml:space="preserve"> - 17.</w:t>
            </w:r>
            <w:r>
              <w:rPr>
                <w:rFonts w:cstheme="minorHAnsi"/>
              </w:rPr>
              <w:t>15</w:t>
            </w:r>
            <w:r w:rsidR="00C60C6B" w:rsidRPr="00C60C6B">
              <w:rPr>
                <w:rFonts w:cstheme="minorHAnsi"/>
              </w:rPr>
              <w:t xml:space="preserve">    </w:t>
            </w:r>
            <w:r w:rsidR="00C60C6B" w:rsidRPr="00C60C6B">
              <w:rPr>
                <w:rFonts w:cstheme="minorHAnsi"/>
                <w:b/>
              </w:rPr>
              <w:t xml:space="preserve">Session 5   </w:t>
            </w:r>
            <w:r w:rsidR="00C60C6B" w:rsidRPr="00C60C6B">
              <w:rPr>
                <w:rFonts w:cstheme="minorHAnsi"/>
              </w:rPr>
              <w:t xml:space="preserve"> </w:t>
            </w:r>
            <w:r w:rsidR="00D5715C" w:rsidRPr="0047033E">
              <w:rPr>
                <w:rFonts w:cstheme="minorHAnsi"/>
                <w:b/>
                <w:bCs/>
              </w:rPr>
              <w:t xml:space="preserve">Innovation </w:t>
            </w:r>
            <w:r w:rsidR="0047033E" w:rsidRPr="0047033E">
              <w:rPr>
                <w:rFonts w:cstheme="minorHAnsi"/>
                <w:b/>
                <w:bCs/>
              </w:rPr>
              <w:t xml:space="preserve">in practice </w:t>
            </w:r>
          </w:p>
          <w:p w14:paraId="265D45AC" w14:textId="36106065" w:rsidR="00C60C6B" w:rsidRPr="008E4C93" w:rsidRDefault="00C60C6B" w:rsidP="00C74FE4">
            <w:pPr>
              <w:rPr>
                <w:rFonts w:cstheme="minorHAnsi"/>
                <w:b/>
                <w:bCs/>
                <w:lang w:eastAsia="en-GB"/>
              </w:rPr>
            </w:pPr>
            <w:r w:rsidRPr="008E4C93">
              <w:rPr>
                <w:lang w:eastAsia="en-GB"/>
              </w:rPr>
              <w:t xml:space="preserve">Chair: </w:t>
            </w:r>
            <w:r w:rsidR="001F4639" w:rsidRPr="001F4639">
              <w:rPr>
                <w:b/>
                <w:bCs/>
                <w:lang w:eastAsia="en-GB"/>
              </w:rPr>
              <w:t>James Bussell</w:t>
            </w:r>
            <w:r w:rsidR="001F4639">
              <w:rPr>
                <w:lang w:eastAsia="en-GB"/>
              </w:rPr>
              <w:t>, Natural England</w:t>
            </w:r>
          </w:p>
          <w:p w14:paraId="25EC21C9" w14:textId="13444B9A" w:rsidR="004D4B3E" w:rsidRPr="004D4B3E" w:rsidRDefault="004D4B3E" w:rsidP="004D4B3E">
            <w:pPr>
              <w:textAlignment w:val="center"/>
              <w:rPr>
                <w:rFonts w:cstheme="minorHAnsi"/>
              </w:rPr>
            </w:pPr>
            <w:r w:rsidRPr="004D4B3E">
              <w:rPr>
                <w:rFonts w:cstheme="minorHAnsi"/>
              </w:rPr>
              <w:t xml:space="preserve">Objective: to understand and reinforce what innovation is and provide some practical examples from </w:t>
            </w:r>
            <w:r w:rsidR="00B65D83">
              <w:rPr>
                <w:rFonts w:cstheme="minorHAnsi"/>
              </w:rPr>
              <w:t>four</w:t>
            </w:r>
            <w:r w:rsidRPr="004D4B3E">
              <w:rPr>
                <w:rFonts w:cstheme="minorHAnsi"/>
              </w:rPr>
              <w:t xml:space="preserve"> sectors where innovation is happening</w:t>
            </w:r>
            <w:r>
              <w:rPr>
                <w:rFonts w:cstheme="minorHAnsi"/>
              </w:rPr>
              <w:t>.</w:t>
            </w:r>
            <w:r w:rsidRPr="004D4B3E">
              <w:rPr>
                <w:rFonts w:cstheme="minorHAnsi"/>
              </w:rPr>
              <w:t xml:space="preserve"> </w:t>
            </w:r>
          </w:p>
          <w:p w14:paraId="0C2D9001" w14:textId="6D86298F" w:rsidR="00A205C1" w:rsidRDefault="00A205C1" w:rsidP="00A205C1">
            <w:pPr>
              <w:rPr>
                <w:color w:val="000000"/>
                <w:lang w:eastAsia="en-GB"/>
              </w:rPr>
            </w:pPr>
            <w:r>
              <w:rPr>
                <w:color w:val="000000"/>
                <w:lang w:eastAsia="en-GB"/>
              </w:rPr>
              <w:t>Format: 4 x 10 mins presentations</w:t>
            </w:r>
            <w:r w:rsidR="00D749E3">
              <w:rPr>
                <w:color w:val="000000"/>
                <w:lang w:eastAsia="en-GB"/>
              </w:rPr>
              <w:t xml:space="preserve"> </w:t>
            </w:r>
            <w:r w:rsidR="00D749E3">
              <w:rPr>
                <w:rFonts w:ascii="Calibri" w:eastAsia="Times New Roman" w:hAnsi="Calibri" w:cs="Calibri"/>
                <w:color w:val="000000"/>
                <w:lang w:eastAsia="en-GB"/>
              </w:rPr>
              <w:t>&amp; Q&amp;A</w:t>
            </w:r>
          </w:p>
          <w:p w14:paraId="12C39556" w14:textId="0E03D450" w:rsidR="00B65D83" w:rsidRDefault="004D4B3E" w:rsidP="004D4B3E">
            <w:pPr>
              <w:textAlignment w:val="center"/>
              <w:rPr>
                <w:rFonts w:cstheme="minorHAnsi"/>
                <w:b/>
                <w:bCs/>
              </w:rPr>
            </w:pPr>
            <w:r w:rsidRPr="00B65D83">
              <w:rPr>
                <w:rFonts w:cstheme="minorHAnsi"/>
                <w:b/>
                <w:bCs/>
              </w:rPr>
              <w:t>Innovation in nature conservation – if you</w:t>
            </w:r>
            <w:r w:rsidR="002E1A72">
              <w:rPr>
                <w:rFonts w:cstheme="minorHAnsi"/>
                <w:b/>
                <w:bCs/>
              </w:rPr>
              <w:t>’</w:t>
            </w:r>
            <w:r w:rsidRPr="00B65D83">
              <w:rPr>
                <w:rFonts w:cstheme="minorHAnsi"/>
                <w:b/>
                <w:bCs/>
              </w:rPr>
              <w:t>r</w:t>
            </w:r>
            <w:r w:rsidR="002E1A72">
              <w:rPr>
                <w:rFonts w:cstheme="minorHAnsi"/>
                <w:b/>
                <w:bCs/>
              </w:rPr>
              <w:t>e</w:t>
            </w:r>
            <w:r w:rsidRPr="00B65D83">
              <w:rPr>
                <w:rFonts w:cstheme="minorHAnsi"/>
                <w:b/>
                <w:bCs/>
              </w:rPr>
              <w:t xml:space="preserve"> not innovating you have a problem</w:t>
            </w:r>
            <w:r w:rsidR="00052EBE" w:rsidRPr="00B65D83">
              <w:rPr>
                <w:rFonts w:cstheme="minorHAnsi"/>
                <w:b/>
                <w:bCs/>
              </w:rPr>
              <w:t xml:space="preserve">   </w:t>
            </w:r>
          </w:p>
          <w:p w14:paraId="6A9F6ADA" w14:textId="598207EA" w:rsidR="004D4B3E" w:rsidRDefault="00B65D83" w:rsidP="004D4B3E">
            <w:pPr>
              <w:textAlignment w:val="center"/>
              <w:rPr>
                <w:rFonts w:cstheme="minorHAnsi"/>
              </w:rPr>
            </w:pPr>
            <w:r>
              <w:rPr>
                <w:rFonts w:cstheme="minorHAnsi"/>
                <w:b/>
                <w:bCs/>
              </w:rPr>
              <w:t xml:space="preserve">                                                                                                        </w:t>
            </w:r>
            <w:r w:rsidR="00052EBE" w:rsidRPr="00B65D83">
              <w:rPr>
                <w:rFonts w:cstheme="minorHAnsi"/>
                <w:b/>
                <w:bCs/>
              </w:rPr>
              <w:t>Chris Davis</w:t>
            </w:r>
            <w:r w:rsidR="00052EBE">
              <w:rPr>
                <w:rFonts w:cstheme="minorHAnsi"/>
              </w:rPr>
              <w:t xml:space="preserve">  Natural England </w:t>
            </w:r>
          </w:p>
          <w:p w14:paraId="45F8626B" w14:textId="1DB6E868" w:rsidR="00B65D83" w:rsidRDefault="00052EBE" w:rsidP="004D4B3E">
            <w:pPr>
              <w:textAlignment w:val="center"/>
              <w:rPr>
                <w:rFonts w:cstheme="minorHAnsi"/>
              </w:rPr>
            </w:pPr>
            <w:r w:rsidRPr="00B65D83">
              <w:rPr>
                <w:rFonts w:cstheme="minorHAnsi"/>
                <w:b/>
                <w:bCs/>
              </w:rPr>
              <w:t xml:space="preserve">Developing youth programmes </w:t>
            </w:r>
            <w:r w:rsidR="00B65D83" w:rsidRPr="00B65D83">
              <w:rPr>
                <w:rFonts w:cstheme="minorHAnsi"/>
                <w:b/>
                <w:bCs/>
              </w:rPr>
              <w:t xml:space="preserve">&amp; building capacity   </w:t>
            </w:r>
            <w:r w:rsidR="00FD4BA2">
              <w:rPr>
                <w:rFonts w:cstheme="minorHAnsi"/>
                <w:b/>
                <w:bCs/>
              </w:rPr>
              <w:t xml:space="preserve">       </w:t>
            </w:r>
            <w:r w:rsidR="00B65D83" w:rsidRPr="00D43935">
              <w:rPr>
                <w:rFonts w:cstheme="minorHAnsi"/>
                <w:b/>
                <w:bCs/>
              </w:rPr>
              <w:t>Mhairi McCann</w:t>
            </w:r>
            <w:r w:rsidR="00B65D83">
              <w:rPr>
                <w:rFonts w:cstheme="minorHAnsi"/>
              </w:rPr>
              <w:t xml:space="preserve">  </w:t>
            </w:r>
          </w:p>
          <w:p w14:paraId="60B861C3" w14:textId="7D3A7F87" w:rsidR="00052EBE" w:rsidRPr="004D4B3E" w:rsidRDefault="00B65D83" w:rsidP="004D4B3E">
            <w:pPr>
              <w:textAlignment w:val="center"/>
              <w:rPr>
                <w:rFonts w:cstheme="minorHAnsi"/>
              </w:rPr>
            </w:pPr>
            <w:r>
              <w:rPr>
                <w:rFonts w:cstheme="minorHAnsi"/>
              </w:rPr>
              <w:t xml:space="preserve">                                                                                                                 Founder &amp; CEO of Youth SYEM 2030 tbc </w:t>
            </w:r>
          </w:p>
          <w:p w14:paraId="51985A0B" w14:textId="77777777" w:rsidR="003D7428" w:rsidRDefault="00B65D83" w:rsidP="004D4B3E">
            <w:pPr>
              <w:textAlignment w:val="center"/>
              <w:rPr>
                <w:rFonts w:cstheme="minorHAnsi"/>
              </w:rPr>
            </w:pPr>
            <w:r w:rsidRPr="00B65D83">
              <w:rPr>
                <w:rFonts w:cstheme="minorHAnsi"/>
                <w:b/>
                <w:bCs/>
              </w:rPr>
              <w:t xml:space="preserve">Greening the recreational boating sector from vessels to infrastructure    </w:t>
            </w:r>
            <w:r w:rsidR="00052EBE" w:rsidRPr="00B65D83">
              <w:rPr>
                <w:rFonts w:cstheme="minorHAnsi"/>
                <w:b/>
                <w:bCs/>
              </w:rPr>
              <w:t>Phil Horton</w:t>
            </w:r>
            <w:r w:rsidR="00052EBE">
              <w:rPr>
                <w:rFonts w:cstheme="minorHAnsi"/>
              </w:rPr>
              <w:t xml:space="preserve">, </w:t>
            </w:r>
          </w:p>
          <w:p w14:paraId="496BF630" w14:textId="34593CDA" w:rsidR="00052EBE" w:rsidRDefault="003D7428" w:rsidP="004D4B3E">
            <w:pPr>
              <w:textAlignment w:val="center"/>
              <w:rPr>
                <w:rFonts w:cstheme="minorHAnsi"/>
              </w:rPr>
            </w:pPr>
            <w:r>
              <w:rPr>
                <w:rFonts w:cstheme="minorHAnsi"/>
              </w:rPr>
              <w:t xml:space="preserve">                                                                                                       </w:t>
            </w:r>
            <w:r w:rsidR="00052EBE">
              <w:rPr>
                <w:rFonts w:cstheme="minorHAnsi"/>
              </w:rPr>
              <w:t>Environment &amp; Sustainability Manager, RYA</w:t>
            </w:r>
          </w:p>
          <w:tbl>
            <w:tblPr>
              <w:tblW w:w="0" w:type="auto"/>
              <w:tblCellSpacing w:w="15" w:type="dxa"/>
              <w:tblCellMar>
                <w:left w:w="0" w:type="dxa"/>
                <w:right w:w="0" w:type="dxa"/>
              </w:tblCellMar>
              <w:tblLook w:val="04A0" w:firstRow="1" w:lastRow="0" w:firstColumn="1" w:lastColumn="0" w:noHBand="0" w:noVBand="1"/>
            </w:tblPr>
            <w:tblGrid>
              <w:gridCol w:w="9171"/>
            </w:tblGrid>
            <w:tr w:rsidR="00052EBE" w14:paraId="514C447B" w14:textId="77777777" w:rsidTr="00052EBE">
              <w:trPr>
                <w:tblCellSpacing w:w="15" w:type="dxa"/>
              </w:trPr>
              <w:tc>
                <w:tcPr>
                  <w:tcW w:w="0" w:type="auto"/>
                  <w:tcMar>
                    <w:top w:w="15" w:type="dxa"/>
                    <w:left w:w="15" w:type="dxa"/>
                    <w:bottom w:w="15" w:type="dxa"/>
                    <w:right w:w="15" w:type="dxa"/>
                  </w:tcMar>
                  <w:vAlign w:val="center"/>
                </w:tcPr>
                <w:bookmarkEnd w:id="8"/>
                <w:p w14:paraId="488E1CC0" w14:textId="0EF1C5F9" w:rsidR="0091477B" w:rsidRPr="0091477B" w:rsidRDefault="0091477B" w:rsidP="0091477B">
                  <w:pPr>
                    <w:spacing w:after="0" w:line="240" w:lineRule="auto"/>
                    <w:rPr>
                      <w:b/>
                      <w:bCs/>
                    </w:rPr>
                  </w:pPr>
                  <w:r w:rsidRPr="0091477B">
                    <w:rPr>
                      <w:b/>
                      <w:bCs/>
                    </w:rPr>
                    <w:t>Ports as hubs for sustainability as well as trade – innovation, investment and action</w:t>
                  </w:r>
                </w:p>
                <w:p w14:paraId="34E7D62F" w14:textId="2FCDF2E7" w:rsidR="0091477B" w:rsidRDefault="0091477B" w:rsidP="0091477B">
                  <w:pPr>
                    <w:spacing w:after="0" w:line="240" w:lineRule="auto"/>
                  </w:pPr>
                  <w:r>
                    <w:t xml:space="preserve">                                                                           </w:t>
                  </w:r>
                  <w:r w:rsidRPr="0091477B">
                    <w:rPr>
                      <w:b/>
                      <w:bCs/>
                    </w:rPr>
                    <w:t>Alex Pepper</w:t>
                  </w:r>
                  <w:r>
                    <w:t>, Senior Policy Lead, ESG, UK Major Ports Group</w:t>
                  </w:r>
                </w:p>
                <w:p w14:paraId="4DD07604" w14:textId="2AEFDB02" w:rsidR="00052EBE" w:rsidRDefault="00052EBE" w:rsidP="00052EBE">
                  <w:pPr>
                    <w:spacing w:after="0" w:line="240" w:lineRule="auto"/>
                    <w:rPr>
                      <w:rFonts w:ascii="Verdana" w:hAnsi="Verdana"/>
                      <w:color w:val="454545"/>
                      <w:sz w:val="18"/>
                      <w:szCs w:val="18"/>
                      <w:lang w:eastAsia="en-GB"/>
                    </w:rPr>
                  </w:pPr>
                </w:p>
              </w:tc>
            </w:tr>
          </w:tbl>
          <w:p w14:paraId="3A79FDBC" w14:textId="36DB5600" w:rsidR="00C60C6B" w:rsidRPr="00C60C6B" w:rsidRDefault="00C60C6B" w:rsidP="004825DC">
            <w:pPr>
              <w:textAlignment w:val="center"/>
              <w:rPr>
                <w:rFonts w:cstheme="minorHAnsi"/>
              </w:rPr>
            </w:pPr>
          </w:p>
        </w:tc>
      </w:tr>
      <w:tr w:rsidR="00C60C6B" w:rsidRPr="00C60C6B" w14:paraId="1E0A27CC" w14:textId="77777777" w:rsidTr="00D04136">
        <w:tc>
          <w:tcPr>
            <w:tcW w:w="9736" w:type="dxa"/>
            <w:shd w:val="clear" w:color="auto" w:fill="E2EFD9" w:themeFill="accent6" w:themeFillTint="33"/>
          </w:tcPr>
          <w:p w14:paraId="54A93FF1" w14:textId="4AB72DD0" w:rsidR="005A161D" w:rsidRPr="005A161D" w:rsidRDefault="00015A2C" w:rsidP="005A161D">
            <w:pPr>
              <w:rPr>
                <w:b/>
                <w:bCs/>
                <w:color w:val="000000"/>
              </w:rPr>
            </w:pPr>
            <w:r w:rsidRPr="001661F3">
              <w:rPr>
                <w:rFonts w:cstheme="minorHAnsi"/>
              </w:rPr>
              <w:t>17.25</w:t>
            </w:r>
            <w:r w:rsidR="00C60C6B" w:rsidRPr="001661F3">
              <w:rPr>
                <w:rFonts w:cstheme="minorHAnsi"/>
              </w:rPr>
              <w:t xml:space="preserve"> - 17.</w:t>
            </w:r>
            <w:r w:rsidRPr="001661F3">
              <w:rPr>
                <w:rFonts w:cstheme="minorHAnsi"/>
              </w:rPr>
              <w:t>50</w:t>
            </w:r>
            <w:r w:rsidR="00C60C6B" w:rsidRPr="001661F3">
              <w:rPr>
                <w:rFonts w:cstheme="minorHAnsi"/>
              </w:rPr>
              <w:t xml:space="preserve">    </w:t>
            </w:r>
            <w:r w:rsidR="00C60C6B" w:rsidRPr="00AA2FBF">
              <w:rPr>
                <w:rFonts w:cstheme="minorHAnsi"/>
                <w:b/>
              </w:rPr>
              <w:t xml:space="preserve">Keynote 2 </w:t>
            </w:r>
            <w:r w:rsidR="00C60C6B" w:rsidRPr="00AA2FBF">
              <w:rPr>
                <w:rFonts w:cstheme="minorHAnsi"/>
              </w:rPr>
              <w:t xml:space="preserve">   </w:t>
            </w:r>
            <w:r w:rsidR="005A161D" w:rsidRPr="005A161D">
              <w:rPr>
                <w:b/>
                <w:bCs/>
                <w:color w:val="000000"/>
              </w:rPr>
              <w:t xml:space="preserve">The </w:t>
            </w:r>
            <w:r w:rsidR="00B96450">
              <w:rPr>
                <w:b/>
                <w:bCs/>
                <w:color w:val="000000"/>
              </w:rPr>
              <w:t>e</w:t>
            </w:r>
            <w:r w:rsidR="005A161D" w:rsidRPr="005A161D">
              <w:rPr>
                <w:b/>
                <w:bCs/>
                <w:color w:val="000000"/>
              </w:rPr>
              <w:t xml:space="preserve">volution of </w:t>
            </w:r>
            <w:r w:rsidR="00B96450">
              <w:rPr>
                <w:b/>
                <w:bCs/>
                <w:color w:val="000000"/>
              </w:rPr>
              <w:t>p</w:t>
            </w:r>
            <w:r w:rsidR="005A161D" w:rsidRPr="005A161D">
              <w:rPr>
                <w:b/>
                <w:bCs/>
                <w:color w:val="000000"/>
              </w:rPr>
              <w:t xml:space="preserve">rotected </w:t>
            </w:r>
            <w:r w:rsidR="00B96450">
              <w:rPr>
                <w:b/>
                <w:bCs/>
                <w:color w:val="000000"/>
              </w:rPr>
              <w:t>s</w:t>
            </w:r>
            <w:r w:rsidR="005A161D" w:rsidRPr="005A161D">
              <w:rPr>
                <w:b/>
                <w:bCs/>
                <w:color w:val="000000"/>
              </w:rPr>
              <w:t xml:space="preserve">pecies </w:t>
            </w:r>
            <w:r w:rsidR="00B96450">
              <w:rPr>
                <w:b/>
                <w:bCs/>
                <w:color w:val="000000"/>
              </w:rPr>
              <w:t>m</w:t>
            </w:r>
            <w:r w:rsidR="005A161D" w:rsidRPr="005A161D">
              <w:rPr>
                <w:b/>
                <w:bCs/>
                <w:color w:val="000000"/>
              </w:rPr>
              <w:t xml:space="preserve">itigation </w:t>
            </w:r>
            <w:r w:rsidR="00B96450">
              <w:rPr>
                <w:b/>
                <w:bCs/>
                <w:color w:val="000000"/>
              </w:rPr>
              <w:t>a</w:t>
            </w:r>
            <w:r w:rsidR="005A161D" w:rsidRPr="005A161D">
              <w:rPr>
                <w:b/>
                <w:bCs/>
                <w:color w:val="000000"/>
              </w:rPr>
              <w:t xml:space="preserve">ssociated with </w:t>
            </w:r>
            <w:r w:rsidR="00B96450">
              <w:rPr>
                <w:b/>
                <w:bCs/>
                <w:color w:val="000000"/>
              </w:rPr>
              <w:t>o</w:t>
            </w:r>
            <w:r w:rsidR="005A161D" w:rsidRPr="005A161D">
              <w:rPr>
                <w:b/>
                <w:bCs/>
                <w:color w:val="000000"/>
              </w:rPr>
              <w:t xml:space="preserve">ffshore </w:t>
            </w:r>
            <w:r w:rsidR="00B96450">
              <w:rPr>
                <w:b/>
                <w:bCs/>
                <w:color w:val="000000"/>
              </w:rPr>
              <w:t>w</w:t>
            </w:r>
            <w:r w:rsidR="005A161D" w:rsidRPr="005A161D">
              <w:rPr>
                <w:b/>
                <w:bCs/>
                <w:color w:val="000000"/>
              </w:rPr>
              <w:t xml:space="preserve">ind </w:t>
            </w:r>
            <w:r w:rsidR="00B96450">
              <w:rPr>
                <w:b/>
                <w:bCs/>
                <w:color w:val="000000"/>
              </w:rPr>
              <w:t>e</w:t>
            </w:r>
            <w:r w:rsidR="005A161D" w:rsidRPr="005A161D">
              <w:rPr>
                <w:b/>
                <w:bCs/>
                <w:color w:val="000000"/>
              </w:rPr>
              <w:t xml:space="preserve">nergy </w:t>
            </w:r>
            <w:r w:rsidR="00B96450">
              <w:rPr>
                <w:b/>
                <w:bCs/>
                <w:color w:val="000000"/>
              </w:rPr>
              <w:t>d</w:t>
            </w:r>
            <w:r w:rsidR="005A161D" w:rsidRPr="005A161D">
              <w:rPr>
                <w:b/>
                <w:bCs/>
                <w:color w:val="000000"/>
              </w:rPr>
              <w:t>evelopment in the US: the past, present and future</w:t>
            </w:r>
          </w:p>
          <w:p w14:paraId="38550E43" w14:textId="4B1FC627" w:rsidR="005A161D" w:rsidRPr="005A161D" w:rsidRDefault="00B96450" w:rsidP="005A161D">
            <w:pPr>
              <w:rPr>
                <w:b/>
                <w:bCs/>
                <w:color w:val="000000"/>
              </w:rPr>
            </w:pPr>
            <w:r>
              <w:rPr>
                <w:b/>
                <w:bCs/>
                <w:color w:val="000000"/>
              </w:rPr>
              <w:t xml:space="preserve">                                                                                      </w:t>
            </w:r>
            <w:r w:rsidR="005A161D">
              <w:rPr>
                <w:b/>
                <w:bCs/>
                <w:color w:val="000000"/>
              </w:rPr>
              <w:t xml:space="preserve"> </w:t>
            </w:r>
            <w:proofErr w:type="spellStart"/>
            <w:r w:rsidR="005A161D" w:rsidRPr="005A161D">
              <w:rPr>
                <w:b/>
                <w:bCs/>
                <w:color w:val="000000"/>
              </w:rPr>
              <w:t>Dr.</w:t>
            </w:r>
            <w:proofErr w:type="spellEnd"/>
            <w:r w:rsidR="005A161D" w:rsidRPr="005A161D">
              <w:rPr>
                <w:b/>
                <w:bCs/>
                <w:color w:val="000000"/>
              </w:rPr>
              <w:t xml:space="preserve"> Mari Smultea  CEO/Chief Scientist Smultea Sciences </w:t>
            </w:r>
          </w:p>
          <w:p w14:paraId="0B999588" w14:textId="20CA77F0" w:rsidR="00C60C6B" w:rsidRPr="00C60C6B" w:rsidRDefault="00C60C6B" w:rsidP="00BF2DEF">
            <w:pPr>
              <w:rPr>
                <w:rFonts w:cstheme="minorHAnsi"/>
              </w:rPr>
            </w:pPr>
            <w:r w:rsidRPr="00AA2FBF">
              <w:rPr>
                <w:rFonts w:cstheme="minorHAnsi"/>
              </w:rPr>
              <w:t>Format: Presentation 15 mins &amp; Q&amp;A           Chair:</w:t>
            </w:r>
            <w:r w:rsidR="002535B0">
              <w:rPr>
                <w:rFonts w:cstheme="minorHAnsi"/>
              </w:rPr>
              <w:t xml:space="preserve"> </w:t>
            </w:r>
            <w:r w:rsidR="002535B0" w:rsidRPr="002535B0">
              <w:rPr>
                <w:rFonts w:cstheme="minorHAnsi"/>
                <w:b/>
                <w:bCs/>
              </w:rPr>
              <w:t>Olivia Thomas</w:t>
            </w:r>
            <w:r w:rsidR="002535B0">
              <w:rPr>
                <w:rFonts w:cstheme="minorHAnsi"/>
              </w:rPr>
              <w:t>, The Crown Estate</w:t>
            </w:r>
            <w:r w:rsidRPr="00AA2FBF">
              <w:rPr>
                <w:rFonts w:cstheme="minorHAnsi"/>
              </w:rPr>
              <w:t xml:space="preserve"> </w:t>
            </w:r>
          </w:p>
        </w:tc>
      </w:tr>
      <w:tr w:rsidR="00C60C6B" w:rsidRPr="00C60C6B" w14:paraId="417A10D6" w14:textId="77777777" w:rsidTr="00D04136">
        <w:tc>
          <w:tcPr>
            <w:tcW w:w="9736" w:type="dxa"/>
          </w:tcPr>
          <w:p w14:paraId="7293FF5A" w14:textId="77777777" w:rsidR="000478B1" w:rsidRDefault="000478B1" w:rsidP="00C60C6B">
            <w:pPr>
              <w:jc w:val="center"/>
              <w:rPr>
                <w:rFonts w:cstheme="minorHAnsi"/>
                <w:b/>
                <w:sz w:val="28"/>
                <w:szCs w:val="28"/>
              </w:rPr>
            </w:pPr>
          </w:p>
          <w:p w14:paraId="1788F1E1" w14:textId="2DDF823C" w:rsidR="00C60C6B" w:rsidRPr="00C60C6B" w:rsidRDefault="00C60C6B" w:rsidP="00C60C6B">
            <w:pPr>
              <w:jc w:val="center"/>
              <w:rPr>
                <w:rFonts w:cstheme="minorHAnsi"/>
              </w:rPr>
            </w:pPr>
            <w:r w:rsidRPr="00C60C6B">
              <w:rPr>
                <w:rFonts w:cstheme="minorHAnsi"/>
                <w:b/>
                <w:sz w:val="28"/>
                <w:szCs w:val="28"/>
              </w:rPr>
              <w:t xml:space="preserve">January </w:t>
            </w:r>
            <w:r w:rsidR="000C7CA9">
              <w:rPr>
                <w:rFonts w:cstheme="minorHAnsi"/>
                <w:b/>
                <w:sz w:val="28"/>
                <w:szCs w:val="28"/>
              </w:rPr>
              <w:t>19</w:t>
            </w:r>
            <w:r w:rsidRPr="00C60C6B">
              <w:rPr>
                <w:rFonts w:cstheme="minorHAnsi"/>
                <w:b/>
                <w:sz w:val="28"/>
                <w:szCs w:val="28"/>
                <w:vertAlign w:val="superscript"/>
              </w:rPr>
              <w:t>th</w:t>
            </w:r>
            <w:r w:rsidR="000C7CA9">
              <w:rPr>
                <w:rFonts w:cstheme="minorHAnsi"/>
                <w:b/>
                <w:sz w:val="28"/>
                <w:szCs w:val="28"/>
              </w:rPr>
              <w:t xml:space="preserve"> 2022</w:t>
            </w:r>
            <w:r w:rsidRPr="00C60C6B">
              <w:rPr>
                <w:rFonts w:cstheme="minorHAnsi"/>
                <w:b/>
                <w:sz w:val="28"/>
                <w:szCs w:val="28"/>
              </w:rPr>
              <w:t xml:space="preserve"> (Day 2)</w:t>
            </w:r>
          </w:p>
          <w:p w14:paraId="7BB3F2E4" w14:textId="77777777" w:rsidR="00C60C6B" w:rsidRPr="00C60C6B" w:rsidRDefault="00C60C6B" w:rsidP="00C60C6B">
            <w:pPr>
              <w:jc w:val="center"/>
              <w:rPr>
                <w:rFonts w:cstheme="minorHAnsi"/>
              </w:rPr>
            </w:pPr>
          </w:p>
        </w:tc>
      </w:tr>
      <w:tr w:rsidR="00C60C6B" w:rsidRPr="00C60C6B" w14:paraId="2B79C109" w14:textId="77777777" w:rsidTr="00D04136">
        <w:tc>
          <w:tcPr>
            <w:tcW w:w="9736" w:type="dxa"/>
            <w:shd w:val="clear" w:color="auto" w:fill="E2EFD9" w:themeFill="accent6" w:themeFillTint="33"/>
          </w:tcPr>
          <w:p w14:paraId="02E4ACE6" w14:textId="77777777" w:rsidR="00C60C6B" w:rsidRPr="00C60C6B" w:rsidRDefault="00C60C6B" w:rsidP="00C60C6B">
            <w:pPr>
              <w:rPr>
                <w:rFonts w:cstheme="minorHAnsi"/>
              </w:rPr>
            </w:pPr>
          </w:p>
          <w:p w14:paraId="180DBD53" w14:textId="48B6FE66" w:rsidR="00B4356D" w:rsidRPr="00365DC9" w:rsidRDefault="00C60C6B" w:rsidP="00BF2DEF">
            <w:pPr>
              <w:rPr>
                <w:rFonts w:ascii="Arial" w:hAnsi="Arial" w:cs="Arial"/>
                <w:sz w:val="20"/>
                <w:szCs w:val="20"/>
              </w:rPr>
            </w:pPr>
            <w:r w:rsidRPr="001661F3">
              <w:rPr>
                <w:rFonts w:cstheme="minorHAnsi"/>
              </w:rPr>
              <w:t xml:space="preserve">9.30 - 9.55    </w:t>
            </w:r>
            <w:r w:rsidRPr="00AA2FBF">
              <w:rPr>
                <w:b/>
                <w:bCs/>
                <w:lang w:eastAsia="en-GB"/>
              </w:rPr>
              <w:t xml:space="preserve">Keynote 3 </w:t>
            </w:r>
            <w:r w:rsidR="002F488A">
              <w:rPr>
                <w:b/>
                <w:bCs/>
                <w:lang w:eastAsia="en-GB"/>
              </w:rPr>
              <w:t xml:space="preserve"> </w:t>
            </w:r>
            <w:r w:rsidR="00B4356D" w:rsidRPr="00365DC9">
              <w:rPr>
                <w:rFonts w:cstheme="minorHAnsi"/>
                <w:b/>
                <w:bCs/>
                <w:lang w:eastAsia="en-GB"/>
              </w:rPr>
              <w:t>“</w:t>
            </w:r>
            <w:r w:rsidR="00365DC9" w:rsidRPr="00365DC9">
              <w:rPr>
                <w:rFonts w:cstheme="minorHAnsi"/>
                <w:b/>
                <w:bCs/>
              </w:rPr>
              <w:t>2022: The Year of Climate Adaptation</w:t>
            </w:r>
            <w:r w:rsidR="00B4356D" w:rsidRPr="00365DC9">
              <w:rPr>
                <w:rFonts w:cstheme="minorHAnsi"/>
                <w:b/>
                <w:bCs/>
              </w:rPr>
              <w:t>”</w:t>
            </w:r>
            <w:r w:rsidR="00B4356D" w:rsidRPr="00365DC9">
              <w:rPr>
                <w:b/>
                <w:bCs/>
                <w:lang w:eastAsia="en-GB"/>
              </w:rPr>
              <w:t xml:space="preserve">   </w:t>
            </w:r>
            <w:r w:rsidR="002F488A">
              <w:rPr>
                <w:b/>
                <w:bCs/>
                <w:lang w:eastAsia="en-GB"/>
              </w:rPr>
              <w:t>Emma Howard</w:t>
            </w:r>
            <w:r w:rsidR="00CB361A">
              <w:rPr>
                <w:b/>
                <w:bCs/>
                <w:lang w:eastAsia="en-GB"/>
              </w:rPr>
              <w:t xml:space="preserve"> </w:t>
            </w:r>
            <w:r w:rsidR="002F488A">
              <w:rPr>
                <w:b/>
                <w:bCs/>
                <w:lang w:eastAsia="en-GB"/>
              </w:rPr>
              <w:t xml:space="preserve">Boyd </w:t>
            </w:r>
          </w:p>
          <w:p w14:paraId="692AC34B" w14:textId="0DDA65AD" w:rsidR="00C60C6B" w:rsidRPr="00AA2FBF" w:rsidRDefault="00B4356D" w:rsidP="00BF2DEF">
            <w:pPr>
              <w:rPr>
                <w:rFonts w:cstheme="minorHAnsi"/>
              </w:rPr>
            </w:pPr>
            <w:r>
              <w:rPr>
                <w:b/>
                <w:bCs/>
                <w:lang w:eastAsia="en-GB"/>
              </w:rPr>
              <w:t xml:space="preserve">                                                                                                                         </w:t>
            </w:r>
            <w:r w:rsidR="002F488A" w:rsidRPr="002F488A">
              <w:rPr>
                <w:lang w:eastAsia="en-GB"/>
              </w:rPr>
              <w:t>Chair of the Environment Agency</w:t>
            </w:r>
            <w:r w:rsidR="002F488A">
              <w:rPr>
                <w:b/>
                <w:bCs/>
                <w:lang w:eastAsia="en-GB"/>
              </w:rPr>
              <w:t xml:space="preserve"> </w:t>
            </w:r>
            <w:r w:rsidR="00C60C6B" w:rsidRPr="00AA2FBF">
              <w:rPr>
                <w:b/>
                <w:bCs/>
                <w:lang w:eastAsia="en-GB"/>
              </w:rPr>
              <w:t xml:space="preserve">   </w:t>
            </w:r>
          </w:p>
          <w:p w14:paraId="29F7FA51" w14:textId="1FC84C70" w:rsidR="00C60C6B" w:rsidRPr="00602DF4" w:rsidRDefault="00C60C6B" w:rsidP="00C60C6B">
            <w:pPr>
              <w:rPr>
                <w:bCs/>
                <w:lang w:eastAsia="en-GB"/>
              </w:rPr>
            </w:pPr>
            <w:r w:rsidRPr="00AA2FBF">
              <w:rPr>
                <w:rFonts w:cstheme="minorHAnsi"/>
              </w:rPr>
              <w:t xml:space="preserve"> Format: Presentation 15 mins &amp; Q&amp;A   Chair: </w:t>
            </w:r>
            <w:r w:rsidR="00602DF4" w:rsidRPr="00602DF4">
              <w:rPr>
                <w:rFonts w:cstheme="minorHAnsi"/>
                <w:b/>
                <w:bCs/>
              </w:rPr>
              <w:t>Craig  Bennett</w:t>
            </w:r>
            <w:r w:rsidR="00602DF4">
              <w:rPr>
                <w:rFonts w:cstheme="minorHAnsi"/>
              </w:rPr>
              <w:t>, CEO The Wildlife Trusts</w:t>
            </w:r>
          </w:p>
          <w:p w14:paraId="4EF86CFB" w14:textId="77777777" w:rsidR="00C60C6B" w:rsidRPr="00C60C6B" w:rsidRDefault="00C60C6B" w:rsidP="00BF2DEF">
            <w:pPr>
              <w:rPr>
                <w:rFonts w:cstheme="minorHAnsi"/>
              </w:rPr>
            </w:pPr>
          </w:p>
        </w:tc>
      </w:tr>
      <w:tr w:rsidR="00C60C6B" w:rsidRPr="00C60C6B" w14:paraId="03CBD3D9" w14:textId="77777777" w:rsidTr="00D04136">
        <w:tc>
          <w:tcPr>
            <w:tcW w:w="9736" w:type="dxa"/>
            <w:shd w:val="clear" w:color="auto" w:fill="DEEAF6" w:themeFill="accent1" w:themeFillTint="33"/>
          </w:tcPr>
          <w:p w14:paraId="78EF46AA" w14:textId="77777777" w:rsidR="00C60C6B" w:rsidRPr="00C60C6B" w:rsidRDefault="00C60C6B" w:rsidP="00C60C6B">
            <w:pPr>
              <w:rPr>
                <w:rFonts w:cstheme="minorHAnsi"/>
              </w:rPr>
            </w:pPr>
          </w:p>
          <w:p w14:paraId="44E3BD6B" w14:textId="033C1C1C" w:rsidR="00AA2FBF" w:rsidRDefault="00C60C6B" w:rsidP="00C60C6B">
            <w:pPr>
              <w:rPr>
                <w:rFonts w:cstheme="minorHAnsi"/>
                <w:b/>
              </w:rPr>
            </w:pPr>
            <w:r w:rsidRPr="00C60C6B">
              <w:rPr>
                <w:rFonts w:cstheme="minorHAnsi"/>
              </w:rPr>
              <w:t>10.00 - 11.1</w:t>
            </w:r>
            <w:r w:rsidR="00015A2C">
              <w:rPr>
                <w:rFonts w:cstheme="minorHAnsi"/>
              </w:rPr>
              <w:t>5</w:t>
            </w:r>
            <w:r w:rsidRPr="00C60C6B">
              <w:rPr>
                <w:rFonts w:cstheme="minorHAnsi"/>
              </w:rPr>
              <w:t xml:space="preserve">    </w:t>
            </w:r>
            <w:r w:rsidRPr="001C500A">
              <w:rPr>
                <w:rFonts w:cstheme="minorHAnsi"/>
                <w:b/>
              </w:rPr>
              <w:t xml:space="preserve">Session 6    </w:t>
            </w:r>
            <w:r w:rsidR="00C74FE4" w:rsidRPr="001C500A">
              <w:rPr>
                <w:rFonts w:cstheme="minorHAnsi"/>
                <w:b/>
              </w:rPr>
              <w:t>Blue Carbon</w:t>
            </w:r>
            <w:r w:rsidR="00AA2FBF" w:rsidRPr="001C500A">
              <w:rPr>
                <w:rFonts w:cstheme="minorHAnsi"/>
                <w:b/>
              </w:rPr>
              <w:t xml:space="preserve"> - from idea to practical application</w:t>
            </w:r>
            <w:r w:rsidR="0062792D" w:rsidRPr="001C500A">
              <w:rPr>
                <w:rFonts w:cstheme="minorHAnsi"/>
                <w:b/>
              </w:rPr>
              <w:t>?</w:t>
            </w:r>
            <w:r w:rsidRPr="00C60C6B">
              <w:rPr>
                <w:rFonts w:cstheme="minorHAnsi"/>
                <w:b/>
              </w:rPr>
              <w:t xml:space="preserve">    </w:t>
            </w:r>
          </w:p>
          <w:p w14:paraId="0E76E424" w14:textId="6D8FE8D2" w:rsidR="00C60C6B" w:rsidRDefault="00C60C6B" w:rsidP="00C60C6B">
            <w:pPr>
              <w:rPr>
                <w:rFonts w:cstheme="minorHAnsi"/>
              </w:rPr>
            </w:pPr>
            <w:r w:rsidRPr="00C60C6B">
              <w:rPr>
                <w:rFonts w:cstheme="minorHAnsi"/>
              </w:rPr>
              <w:t>Chair</w:t>
            </w:r>
            <w:r w:rsidRPr="00C60C6B">
              <w:rPr>
                <w:rFonts w:cstheme="minorHAnsi"/>
                <w:b/>
              </w:rPr>
              <w:t xml:space="preserve">: </w:t>
            </w:r>
            <w:r w:rsidR="00C74FE4" w:rsidRPr="00997A73">
              <w:rPr>
                <w:rFonts w:cstheme="minorHAnsi"/>
                <w:b/>
              </w:rPr>
              <w:t>Nigel</w:t>
            </w:r>
            <w:r w:rsidR="00C74FE4" w:rsidRPr="00C74FE4">
              <w:rPr>
                <w:rFonts w:cstheme="minorHAnsi"/>
                <w:b/>
              </w:rPr>
              <w:t xml:space="preserve"> Pontee</w:t>
            </w:r>
            <w:r w:rsidR="00C74FE4">
              <w:rPr>
                <w:rFonts w:cstheme="minorHAnsi"/>
              </w:rPr>
              <w:t>, Jacobs</w:t>
            </w:r>
          </w:p>
          <w:p w14:paraId="60F43299" w14:textId="6A84C7BA" w:rsidR="00C74FE4" w:rsidRPr="008C2731" w:rsidRDefault="00C74FE4" w:rsidP="00C60C6B">
            <w:pPr>
              <w:rPr>
                <w:rFonts w:cstheme="minorHAnsi"/>
              </w:rPr>
            </w:pPr>
            <w:r w:rsidRPr="00AA2FBF">
              <w:rPr>
                <w:rFonts w:cstheme="minorHAnsi"/>
              </w:rPr>
              <w:t>Objective:</w:t>
            </w:r>
            <w:r w:rsidR="0073651A">
              <w:rPr>
                <w:rFonts w:cstheme="minorHAnsi"/>
              </w:rPr>
              <w:t xml:space="preserve"> The idea of blue carbon has been around for over 10 years. This session will explore what steps it will take to make applying it to </w:t>
            </w:r>
            <w:r w:rsidR="004A0E53">
              <w:rPr>
                <w:rFonts w:cstheme="minorHAnsi"/>
              </w:rPr>
              <w:t>operational management a reality.</w:t>
            </w:r>
          </w:p>
          <w:p w14:paraId="4AFA1FF3" w14:textId="3CC4DADA" w:rsidR="00A205C1" w:rsidRDefault="00A205C1" w:rsidP="00A205C1">
            <w:pPr>
              <w:rPr>
                <w:color w:val="000000"/>
                <w:lang w:eastAsia="en-GB"/>
              </w:rPr>
            </w:pPr>
            <w:r>
              <w:rPr>
                <w:color w:val="000000"/>
                <w:lang w:eastAsia="en-GB"/>
              </w:rPr>
              <w:t>Format: 4 x 10 mins presentations</w:t>
            </w:r>
            <w:r w:rsidR="00D749E3">
              <w:rPr>
                <w:color w:val="000000"/>
                <w:lang w:eastAsia="en-GB"/>
              </w:rPr>
              <w:t xml:space="preserve"> </w:t>
            </w:r>
            <w:r w:rsidR="00D749E3">
              <w:rPr>
                <w:rFonts w:ascii="Calibri" w:eastAsia="Times New Roman" w:hAnsi="Calibri" w:cs="Calibri"/>
                <w:color w:val="000000"/>
                <w:lang w:eastAsia="en-GB"/>
              </w:rPr>
              <w:t>&amp; Q&amp;A</w:t>
            </w:r>
          </w:p>
          <w:p w14:paraId="733D881D" w14:textId="77777777" w:rsidR="00A205C1" w:rsidRDefault="00A205C1" w:rsidP="00AA2FBF">
            <w:pPr>
              <w:textAlignment w:val="center"/>
              <w:rPr>
                <w:b/>
                <w:bCs/>
                <w:color w:val="000000"/>
                <w:lang w:eastAsia="en-GB"/>
              </w:rPr>
            </w:pPr>
          </w:p>
          <w:p w14:paraId="403CEDAD" w14:textId="78A87FD8" w:rsidR="00AA2FBF" w:rsidRPr="00AA2FBF" w:rsidRDefault="00AA2FBF" w:rsidP="00AA2FBF">
            <w:pPr>
              <w:textAlignment w:val="center"/>
              <w:rPr>
                <w:color w:val="000000"/>
                <w:lang w:eastAsia="en-GB"/>
              </w:rPr>
            </w:pPr>
            <w:r w:rsidRPr="00AA2FBF">
              <w:rPr>
                <w:b/>
                <w:bCs/>
                <w:color w:val="000000"/>
                <w:lang w:eastAsia="en-GB"/>
              </w:rPr>
              <w:t>A view from the future - State of blue carbon projects in the US</w:t>
            </w:r>
            <w:r w:rsidRPr="00AA2FBF">
              <w:rPr>
                <w:color w:val="000000"/>
                <w:lang w:eastAsia="en-GB"/>
              </w:rPr>
              <w:t xml:space="preserve">    </w:t>
            </w:r>
          </w:p>
          <w:p w14:paraId="7C848006" w14:textId="656C27BB" w:rsidR="004D4B3E" w:rsidRDefault="00AA2FBF" w:rsidP="00AA2FBF">
            <w:pPr>
              <w:textAlignment w:val="center"/>
              <w:rPr>
                <w:rFonts w:cstheme="minorHAnsi"/>
              </w:rPr>
            </w:pPr>
            <w:r>
              <w:rPr>
                <w:color w:val="000000"/>
                <w:lang w:eastAsia="en-GB"/>
              </w:rPr>
              <w:t xml:space="preserve">                                                                                                </w:t>
            </w:r>
            <w:r w:rsidR="0073651A">
              <w:rPr>
                <w:color w:val="000000"/>
                <w:lang w:eastAsia="en-GB"/>
              </w:rPr>
              <w:t xml:space="preserve">    </w:t>
            </w:r>
            <w:r w:rsidRPr="0073651A">
              <w:rPr>
                <w:b/>
                <w:bCs/>
                <w:color w:val="000000"/>
                <w:lang w:eastAsia="en-GB"/>
              </w:rPr>
              <w:t>Hilary Stevens</w:t>
            </w:r>
            <w:r>
              <w:rPr>
                <w:color w:val="000000"/>
                <w:lang w:eastAsia="en-GB"/>
              </w:rPr>
              <w:t xml:space="preserve"> Restore America’s Estuaries   </w:t>
            </w:r>
          </w:p>
          <w:p w14:paraId="514C19F8" w14:textId="20EB309C" w:rsidR="00AA2FBF" w:rsidRPr="00997A73" w:rsidRDefault="00AA2FBF" w:rsidP="00AA2FBF">
            <w:pPr>
              <w:textAlignment w:val="center"/>
              <w:rPr>
                <w:rFonts w:cstheme="minorHAnsi"/>
              </w:rPr>
            </w:pPr>
            <w:r w:rsidRPr="00997A73">
              <w:rPr>
                <w:rFonts w:cstheme="minorHAnsi"/>
                <w:b/>
                <w:bCs/>
              </w:rPr>
              <w:t>Where are we now in the UK - State of evidence in UK</w:t>
            </w:r>
            <w:r w:rsidRPr="00997A73">
              <w:rPr>
                <w:rFonts w:cstheme="minorHAnsi"/>
              </w:rPr>
              <w:t xml:space="preserve">        </w:t>
            </w:r>
            <w:r w:rsidR="00997A73" w:rsidRPr="00997A73">
              <w:rPr>
                <w:rFonts w:cstheme="minorHAnsi"/>
                <w:b/>
              </w:rPr>
              <w:t>Laura Harland</w:t>
            </w:r>
            <w:r w:rsidRPr="00997A73">
              <w:rPr>
                <w:rFonts w:cstheme="minorHAnsi"/>
                <w:color w:val="000000"/>
                <w:lang w:eastAsia="en-GB"/>
              </w:rPr>
              <w:t xml:space="preserve">, </w:t>
            </w:r>
            <w:r w:rsidRPr="00997A73">
              <w:rPr>
                <w:rFonts w:cstheme="minorHAnsi"/>
              </w:rPr>
              <w:t>Defra</w:t>
            </w:r>
          </w:p>
          <w:p w14:paraId="5F4F0A15" w14:textId="77777777" w:rsidR="0073651A" w:rsidRPr="0073651A" w:rsidRDefault="0073651A" w:rsidP="00AA2FBF">
            <w:pPr>
              <w:textAlignment w:val="center"/>
              <w:rPr>
                <w:rFonts w:ascii="Arial" w:hAnsi="Arial" w:cs="Arial"/>
                <w:b/>
                <w:bCs/>
                <w:sz w:val="18"/>
                <w:szCs w:val="18"/>
              </w:rPr>
            </w:pPr>
            <w:r w:rsidRPr="0073651A">
              <w:rPr>
                <w:b/>
                <w:bCs/>
                <w:color w:val="000000"/>
                <w:lang w:eastAsia="en-GB"/>
              </w:rPr>
              <w:t xml:space="preserve">Carbon credits from UK managed realignments - carbon budgets at </w:t>
            </w:r>
            <w:proofErr w:type="spellStart"/>
            <w:r w:rsidRPr="0073651A">
              <w:rPr>
                <w:b/>
                <w:bCs/>
                <w:color w:val="000000"/>
                <w:lang w:eastAsia="en-GB"/>
              </w:rPr>
              <w:t>Steart</w:t>
            </w:r>
            <w:proofErr w:type="spellEnd"/>
            <w:r w:rsidRPr="0073651A">
              <w:rPr>
                <w:b/>
                <w:bCs/>
                <w:color w:val="000000"/>
                <w:lang w:eastAsia="en-GB"/>
              </w:rPr>
              <w:t xml:space="preserve">  </w:t>
            </w:r>
          </w:p>
          <w:p w14:paraId="3E363333" w14:textId="4276E5FC" w:rsidR="0073651A" w:rsidRDefault="0073651A" w:rsidP="0073651A">
            <w:r>
              <w:rPr>
                <w:color w:val="000000"/>
                <w:lang w:eastAsia="en-GB"/>
              </w:rPr>
              <w:t xml:space="preserve">                                                               </w:t>
            </w:r>
            <w:r w:rsidRPr="0073651A">
              <w:rPr>
                <w:b/>
                <w:bCs/>
                <w:color w:val="000000"/>
                <w:lang w:eastAsia="en-GB"/>
              </w:rPr>
              <w:t>Hannah Mossman/Rachel Dunk</w:t>
            </w:r>
            <w:r>
              <w:rPr>
                <w:b/>
                <w:bCs/>
                <w:color w:val="000000"/>
                <w:lang w:eastAsia="en-GB"/>
              </w:rPr>
              <w:t xml:space="preserve">, </w:t>
            </w:r>
            <w:r w:rsidR="007D642A">
              <w:rPr>
                <w:color w:val="000000"/>
                <w:lang w:eastAsia="en-GB"/>
              </w:rPr>
              <w:t>Manchester Metropolitan University</w:t>
            </w:r>
            <w:r w:rsidRPr="0073651A">
              <w:rPr>
                <w:color w:val="000000"/>
                <w:lang w:eastAsia="en-GB"/>
              </w:rPr>
              <w:t xml:space="preserve"> </w:t>
            </w:r>
          </w:p>
          <w:p w14:paraId="4C4C0C9C" w14:textId="5C9EB914" w:rsidR="0073651A" w:rsidRPr="0073651A" w:rsidRDefault="0073651A" w:rsidP="00AA2FBF">
            <w:pPr>
              <w:textAlignment w:val="center"/>
              <w:rPr>
                <w:b/>
                <w:bCs/>
                <w:color w:val="000000"/>
                <w:lang w:eastAsia="en-GB"/>
              </w:rPr>
            </w:pPr>
            <w:r w:rsidRPr="0073651A">
              <w:rPr>
                <w:b/>
                <w:bCs/>
                <w:color w:val="000000"/>
                <w:lang w:eastAsia="en-GB"/>
              </w:rPr>
              <w:t>Where next - What more do we need to do in the UK - Realising the benefits of blue carbon</w:t>
            </w:r>
          </w:p>
          <w:p w14:paraId="7AAA0DE8" w14:textId="592C07B1" w:rsidR="0073651A" w:rsidRPr="00C60C6B" w:rsidRDefault="0073651A" w:rsidP="0073651A">
            <w:pPr>
              <w:rPr>
                <w:rFonts w:cstheme="minorHAnsi"/>
              </w:rPr>
            </w:pPr>
            <w:r>
              <w:rPr>
                <w:rFonts w:ascii="Arial" w:hAnsi="Arial" w:cs="Arial"/>
                <w:sz w:val="18"/>
                <w:szCs w:val="18"/>
              </w:rPr>
              <w:t xml:space="preserve">                                         </w:t>
            </w:r>
            <w:r w:rsidR="00BF5495">
              <w:rPr>
                <w:rFonts w:ascii="Arial" w:hAnsi="Arial" w:cs="Arial"/>
                <w:sz w:val="18"/>
                <w:szCs w:val="18"/>
              </w:rPr>
              <w:t xml:space="preserve">                                                        </w:t>
            </w:r>
            <w:r w:rsidRPr="0073651A">
              <w:rPr>
                <w:b/>
                <w:bCs/>
                <w:color w:val="000000"/>
                <w:lang w:eastAsia="en-GB"/>
              </w:rPr>
              <w:t xml:space="preserve">Dan </w:t>
            </w:r>
            <w:proofErr w:type="spellStart"/>
            <w:r w:rsidRPr="0073651A">
              <w:rPr>
                <w:b/>
                <w:bCs/>
                <w:color w:val="000000"/>
                <w:lang w:eastAsia="en-GB"/>
              </w:rPr>
              <w:t>Laffoley</w:t>
            </w:r>
            <w:proofErr w:type="spellEnd"/>
            <w:r w:rsidRPr="00C60C6B">
              <w:rPr>
                <w:bCs/>
                <w:lang w:eastAsia="en-GB"/>
              </w:rPr>
              <w:t xml:space="preserve"> IUCN</w:t>
            </w:r>
            <w:r w:rsidRPr="00C60C6B">
              <w:rPr>
                <w:rFonts w:cstheme="minorHAnsi"/>
              </w:rPr>
              <w:t xml:space="preserve"> </w:t>
            </w:r>
            <w:r w:rsidR="00BF5495">
              <w:rPr>
                <w:rFonts w:cstheme="minorHAnsi"/>
              </w:rPr>
              <w:t>/ Mission Blue</w:t>
            </w:r>
          </w:p>
          <w:p w14:paraId="1EE64AAF" w14:textId="6F8D193B" w:rsidR="00AA2FBF" w:rsidRPr="00C60C6B" w:rsidRDefault="00AA2FBF" w:rsidP="00AA2FBF">
            <w:pPr>
              <w:textAlignment w:val="center"/>
              <w:rPr>
                <w:rFonts w:cstheme="minorHAnsi"/>
              </w:rPr>
            </w:pPr>
          </w:p>
        </w:tc>
      </w:tr>
      <w:tr w:rsidR="00C60C6B" w:rsidRPr="00C60C6B" w14:paraId="23E3E29A" w14:textId="77777777" w:rsidTr="00D04136">
        <w:tc>
          <w:tcPr>
            <w:tcW w:w="9736" w:type="dxa"/>
            <w:shd w:val="clear" w:color="auto" w:fill="FBE4D5" w:themeFill="accent2" w:themeFillTint="33"/>
          </w:tcPr>
          <w:p w14:paraId="3D8AEF1E" w14:textId="77777777" w:rsidR="00C60C6B" w:rsidRPr="00C60C6B" w:rsidRDefault="00C60C6B" w:rsidP="00C60C6B">
            <w:pPr>
              <w:rPr>
                <w:rFonts w:cstheme="minorHAnsi"/>
              </w:rPr>
            </w:pPr>
          </w:p>
          <w:p w14:paraId="16043016" w14:textId="77777777" w:rsidR="00D04136" w:rsidRDefault="00015A2C" w:rsidP="00C60C6B">
            <w:pPr>
              <w:rPr>
                <w:rFonts w:cstheme="minorHAnsi"/>
                <w:b/>
              </w:rPr>
            </w:pPr>
            <w:r>
              <w:rPr>
                <w:rFonts w:cstheme="minorHAnsi"/>
              </w:rPr>
              <w:t>11.25</w:t>
            </w:r>
            <w:r w:rsidR="00C60C6B" w:rsidRPr="00C60C6B">
              <w:rPr>
                <w:rFonts w:cstheme="minorHAnsi"/>
              </w:rPr>
              <w:t xml:space="preserve"> - 12.</w:t>
            </w:r>
            <w:r>
              <w:rPr>
                <w:rFonts w:cstheme="minorHAnsi"/>
              </w:rPr>
              <w:t>40</w:t>
            </w:r>
            <w:r w:rsidR="00C60C6B" w:rsidRPr="00C60C6B">
              <w:rPr>
                <w:rFonts w:cstheme="minorHAnsi"/>
              </w:rPr>
              <w:t xml:space="preserve">    </w:t>
            </w:r>
            <w:bookmarkStart w:id="9" w:name="_Hlk90280412"/>
            <w:r w:rsidR="00C60C6B" w:rsidRPr="00C60C6B">
              <w:rPr>
                <w:rFonts w:cstheme="minorHAnsi"/>
                <w:b/>
              </w:rPr>
              <w:t>Session 7</w:t>
            </w:r>
            <w:r w:rsidR="00C60C6B" w:rsidRPr="00C60C6B">
              <w:rPr>
                <w:rFonts w:cstheme="minorHAnsi"/>
              </w:rPr>
              <w:t xml:space="preserve">  </w:t>
            </w:r>
            <w:r w:rsidR="00C60C6B" w:rsidRPr="00C60C6B">
              <w:rPr>
                <w:rFonts w:cstheme="minorHAnsi"/>
                <w:b/>
              </w:rPr>
              <w:t xml:space="preserve">  </w:t>
            </w:r>
            <w:r w:rsidR="00D04136">
              <w:rPr>
                <w:rFonts w:cstheme="minorHAnsi"/>
                <w:b/>
              </w:rPr>
              <w:t xml:space="preserve">Restoring Estuarine and Coastal Habitats (REACH) – Developing Learning     </w:t>
            </w:r>
          </w:p>
          <w:p w14:paraId="39B57BD5" w14:textId="77777777" w:rsidR="00C60C6B" w:rsidRPr="00C60C6B" w:rsidRDefault="00D04136" w:rsidP="00C60C6B">
            <w:pPr>
              <w:rPr>
                <w:rFonts w:cstheme="minorHAnsi"/>
              </w:rPr>
            </w:pPr>
            <w:r>
              <w:rPr>
                <w:rFonts w:cstheme="minorHAnsi"/>
                <w:b/>
              </w:rPr>
              <w:t xml:space="preserve">                                                </w:t>
            </w:r>
            <w:r w:rsidR="00C60C6B" w:rsidRPr="00C60C6B">
              <w:rPr>
                <w:rFonts w:cstheme="minorHAnsi"/>
              </w:rPr>
              <w:t xml:space="preserve">Chair: </w:t>
            </w:r>
            <w:r w:rsidR="0046725C">
              <w:rPr>
                <w:rFonts w:cstheme="minorHAnsi"/>
                <w:b/>
              </w:rPr>
              <w:t xml:space="preserve">Joanne </w:t>
            </w:r>
            <w:r w:rsidR="0046725C" w:rsidRPr="0046725C">
              <w:rPr>
                <w:rFonts w:cstheme="minorHAnsi"/>
                <w:b/>
              </w:rPr>
              <w:t>Preston</w:t>
            </w:r>
            <w:r w:rsidR="0046725C">
              <w:rPr>
                <w:rFonts w:cstheme="minorHAnsi"/>
              </w:rPr>
              <w:t>, Portsmouth University</w:t>
            </w:r>
            <w:r w:rsidR="00C60C6B" w:rsidRPr="00C60C6B">
              <w:rPr>
                <w:rFonts w:cstheme="minorHAnsi"/>
              </w:rPr>
              <w:t xml:space="preserve"> </w:t>
            </w:r>
          </w:p>
          <w:p w14:paraId="025C6AEE" w14:textId="77777777" w:rsidR="000669F2" w:rsidRDefault="000669F2" w:rsidP="00C60C6B">
            <w:pPr>
              <w:rPr>
                <w:rFonts w:cstheme="minorHAnsi"/>
                <w:highlight w:val="yellow"/>
              </w:rPr>
            </w:pPr>
          </w:p>
          <w:p w14:paraId="77F70410" w14:textId="77777777" w:rsidR="00303DFD" w:rsidRDefault="00303DFD" w:rsidP="00303DFD">
            <w:pPr>
              <w:rPr>
                <w:color w:val="000000"/>
                <w:lang w:eastAsia="en-GB"/>
              </w:rPr>
            </w:pPr>
            <w:r>
              <w:rPr>
                <w:color w:val="000000"/>
                <w:lang w:eastAsia="en-GB"/>
              </w:rPr>
              <w:t>Objective: To share learning from estuarine and coastal habitat restoration activities</w:t>
            </w:r>
          </w:p>
          <w:p w14:paraId="5A63D3F2" w14:textId="77777777" w:rsidR="00303DFD" w:rsidRDefault="00303DFD" w:rsidP="00303DFD">
            <w:pPr>
              <w:rPr>
                <w:color w:val="000000"/>
                <w:lang w:eastAsia="en-GB"/>
              </w:rPr>
            </w:pPr>
          </w:p>
          <w:p w14:paraId="42C6C7C0" w14:textId="0A3E80D3" w:rsidR="00303DFD" w:rsidRDefault="00303DFD" w:rsidP="00303DFD">
            <w:pPr>
              <w:rPr>
                <w:color w:val="000000"/>
                <w:lang w:eastAsia="en-GB"/>
              </w:rPr>
            </w:pPr>
            <w:r>
              <w:rPr>
                <w:color w:val="000000"/>
                <w:lang w:eastAsia="en-GB"/>
              </w:rPr>
              <w:t>Format: 3 x 15 mins presentation</w:t>
            </w:r>
            <w:r w:rsidR="00D749E3">
              <w:rPr>
                <w:color w:val="000000"/>
                <w:lang w:eastAsia="en-GB"/>
              </w:rPr>
              <w:t xml:space="preserve"> </w:t>
            </w:r>
            <w:r w:rsidR="00D749E3">
              <w:rPr>
                <w:rFonts w:ascii="Calibri" w:eastAsia="Times New Roman" w:hAnsi="Calibri" w:cs="Calibri"/>
                <w:color w:val="000000"/>
                <w:lang w:eastAsia="en-GB"/>
              </w:rPr>
              <w:t>&amp; Q&amp;A</w:t>
            </w:r>
          </w:p>
          <w:p w14:paraId="09554746" w14:textId="77777777" w:rsidR="00BF5495" w:rsidRDefault="00BF5495" w:rsidP="00BF5495">
            <w:pPr>
              <w:shd w:val="clear" w:color="auto" w:fill="FBE4D5" w:themeFill="accent2" w:themeFillTint="33"/>
              <w:rPr>
                <w:rFonts w:cstheme="minorHAnsi"/>
                <w:color w:val="000000"/>
                <w:lang w:eastAsia="en-GB"/>
              </w:rPr>
            </w:pPr>
          </w:p>
          <w:p w14:paraId="1C7DF6EF" w14:textId="776F7C7C" w:rsidR="0070299F" w:rsidRDefault="0070299F" w:rsidP="0070299F">
            <w:pPr>
              <w:shd w:val="clear" w:color="auto" w:fill="FBE4D5"/>
              <w:rPr>
                <w:color w:val="000000"/>
              </w:rPr>
            </w:pPr>
            <w:r>
              <w:rPr>
                <w:b/>
                <w:bCs/>
                <w:color w:val="000000"/>
              </w:rPr>
              <w:t>Capturing lessons from developing handbooks for coastal habitat restoration. Celine Gamble </w:t>
            </w:r>
            <w:r>
              <w:rPr>
                <w:color w:val="000000"/>
              </w:rPr>
              <w:t> UK &amp; Ireland Native Oyster Network, Zoological Society of London/University of Portsmouth</w:t>
            </w:r>
          </w:p>
          <w:p w14:paraId="7C91427E" w14:textId="74167471" w:rsidR="0070299F" w:rsidRDefault="0070299F" w:rsidP="0070299F">
            <w:pPr>
              <w:shd w:val="clear" w:color="auto" w:fill="FBE4D5"/>
            </w:pPr>
            <w:r>
              <w:rPr>
                <w:b/>
                <w:bCs/>
                <w:color w:val="000000"/>
              </w:rPr>
              <w:t>Priority knowledge for oyster restoration at scale</w:t>
            </w:r>
            <w:r>
              <w:rPr>
                <w:color w:val="000000"/>
              </w:rPr>
              <w:t>   </w:t>
            </w:r>
            <w:r>
              <w:rPr>
                <w:b/>
                <w:bCs/>
                <w:color w:val="000000"/>
              </w:rPr>
              <w:t>Prof. William Sanderson</w:t>
            </w:r>
            <w:r>
              <w:rPr>
                <w:color w:val="000000"/>
              </w:rPr>
              <w:t> Heriot-Watt University</w:t>
            </w:r>
          </w:p>
          <w:p w14:paraId="6A5A43B2" w14:textId="0B0790EB" w:rsidR="00E31B75" w:rsidRPr="0070299F" w:rsidRDefault="0070299F" w:rsidP="0070299F">
            <w:pPr>
              <w:shd w:val="clear" w:color="auto" w:fill="FBE4D5"/>
            </w:pPr>
            <w:r>
              <w:rPr>
                <w:b/>
                <w:bCs/>
                <w:color w:val="000000"/>
              </w:rPr>
              <w:t>Restoring shellfish habitats to restore ecosystem services- what do we know and how do we grow the evidence base?</w:t>
            </w:r>
            <w:r>
              <w:rPr>
                <w:color w:val="000000"/>
              </w:rPr>
              <w:t xml:space="preserve">  </w:t>
            </w:r>
            <w:r>
              <w:rPr>
                <w:b/>
                <w:bCs/>
                <w:color w:val="000000"/>
              </w:rPr>
              <w:t xml:space="preserve">Dr Philine </w:t>
            </w:r>
            <w:proofErr w:type="spellStart"/>
            <w:r>
              <w:rPr>
                <w:b/>
                <w:bCs/>
                <w:color w:val="000000"/>
              </w:rPr>
              <w:t>zu</w:t>
            </w:r>
            <w:proofErr w:type="spellEnd"/>
            <w:r>
              <w:rPr>
                <w:b/>
                <w:bCs/>
                <w:color w:val="000000"/>
              </w:rPr>
              <w:t xml:space="preserve"> Ermgassen</w:t>
            </w:r>
            <w:r>
              <w:rPr>
                <w:color w:val="000000"/>
              </w:rPr>
              <w:t xml:space="preserve">, European Native Oyster restoration Alliance </w:t>
            </w:r>
            <w:bookmarkEnd w:id="9"/>
          </w:p>
        </w:tc>
      </w:tr>
      <w:tr w:rsidR="00C60C6B" w:rsidRPr="00C60C6B" w14:paraId="66D720F9" w14:textId="77777777" w:rsidTr="00D04136">
        <w:tc>
          <w:tcPr>
            <w:tcW w:w="9736" w:type="dxa"/>
            <w:shd w:val="clear" w:color="auto" w:fill="auto"/>
          </w:tcPr>
          <w:p w14:paraId="0C45A4FC" w14:textId="692B2DC5" w:rsidR="00F7534A" w:rsidRPr="00C60C6B" w:rsidRDefault="003F3F70" w:rsidP="003F3F70">
            <w:pPr>
              <w:rPr>
                <w:rFonts w:cstheme="minorHAnsi"/>
              </w:rPr>
            </w:pPr>
            <w:r w:rsidRPr="00C60C6B">
              <w:rPr>
                <w:rFonts w:cstheme="minorHAnsi"/>
                <w:b/>
              </w:rPr>
              <w:t>Lunch</w:t>
            </w:r>
            <w:r>
              <w:rPr>
                <w:rFonts w:cstheme="minorHAnsi"/>
                <w:b/>
              </w:rPr>
              <w:t xml:space="preserve">     </w:t>
            </w:r>
            <w:r>
              <w:rPr>
                <w:rFonts w:cstheme="minorHAnsi"/>
              </w:rPr>
              <w:t>12.40 - 13.10</w:t>
            </w:r>
          </w:p>
        </w:tc>
      </w:tr>
      <w:tr w:rsidR="00C60C6B" w:rsidRPr="00C60C6B" w14:paraId="0D993535" w14:textId="77777777" w:rsidTr="00D04136">
        <w:tc>
          <w:tcPr>
            <w:tcW w:w="9736" w:type="dxa"/>
            <w:shd w:val="clear" w:color="auto" w:fill="FFE599" w:themeFill="accent4" w:themeFillTint="66"/>
          </w:tcPr>
          <w:p w14:paraId="6618F0F5" w14:textId="77777777" w:rsidR="00C60C6B" w:rsidRPr="00C60C6B" w:rsidRDefault="00C60C6B" w:rsidP="00C60C6B">
            <w:pPr>
              <w:rPr>
                <w:rFonts w:cstheme="minorHAnsi"/>
              </w:rPr>
            </w:pPr>
          </w:p>
          <w:p w14:paraId="75269D56" w14:textId="77777777" w:rsidR="00D51F4B" w:rsidRDefault="00015A2C" w:rsidP="00D51F4B">
            <w:bookmarkStart w:id="10" w:name="_Hlk88055665"/>
            <w:r>
              <w:rPr>
                <w:rFonts w:cstheme="minorHAnsi"/>
              </w:rPr>
              <w:t>13.1</w:t>
            </w:r>
            <w:r w:rsidR="00C60C6B" w:rsidRPr="00C60C6B">
              <w:rPr>
                <w:rFonts w:cstheme="minorHAnsi"/>
              </w:rPr>
              <w:t>0 - 14.</w:t>
            </w:r>
            <w:r>
              <w:rPr>
                <w:rFonts w:cstheme="minorHAnsi"/>
              </w:rPr>
              <w:t>25</w:t>
            </w:r>
            <w:r w:rsidR="00C60C6B" w:rsidRPr="00C60C6B">
              <w:rPr>
                <w:rFonts w:cstheme="minorHAnsi"/>
              </w:rPr>
              <w:t xml:space="preserve">    </w:t>
            </w:r>
            <w:r w:rsidR="00C60C6B" w:rsidRPr="00C60C6B">
              <w:rPr>
                <w:rFonts w:cstheme="minorHAnsi"/>
                <w:b/>
              </w:rPr>
              <w:t>Session 8</w:t>
            </w:r>
            <w:r w:rsidR="00C60C6B" w:rsidRPr="00C60C6B">
              <w:rPr>
                <w:rFonts w:cstheme="minorHAnsi"/>
              </w:rPr>
              <w:t xml:space="preserve">    </w:t>
            </w:r>
            <w:r w:rsidR="00D51F4B" w:rsidRPr="00D51F4B">
              <w:rPr>
                <w:b/>
                <w:bCs/>
              </w:rPr>
              <w:t>Offshore wind growth: what do we want our marine environment to look like by 2050 and how do we get there?</w:t>
            </w:r>
          </w:p>
          <w:p w14:paraId="1B8E2C54" w14:textId="77777777" w:rsidR="00D51F4B" w:rsidRDefault="00D51F4B" w:rsidP="00D04136">
            <w:pPr>
              <w:rPr>
                <w:rFonts w:cstheme="minorHAnsi"/>
              </w:rPr>
            </w:pPr>
          </w:p>
          <w:p w14:paraId="7D46EE20" w14:textId="5421462E" w:rsidR="00C60C6B" w:rsidRPr="00C60C6B" w:rsidRDefault="00D04136" w:rsidP="00D04136">
            <w:pPr>
              <w:rPr>
                <w:rFonts w:cstheme="minorHAnsi"/>
              </w:rPr>
            </w:pPr>
            <w:r w:rsidRPr="00D04136">
              <w:rPr>
                <w:rFonts w:cstheme="minorHAnsi"/>
              </w:rPr>
              <w:t>Chair</w:t>
            </w:r>
            <w:r>
              <w:rPr>
                <w:rFonts w:cstheme="minorHAnsi"/>
                <w:b/>
              </w:rPr>
              <w:t>: Olivia Thomas</w:t>
            </w:r>
            <w:r w:rsidRPr="00D04136">
              <w:rPr>
                <w:rFonts w:cstheme="minorHAnsi"/>
              </w:rPr>
              <w:t>,</w:t>
            </w:r>
            <w:r>
              <w:rPr>
                <w:rFonts w:cstheme="minorHAnsi"/>
                <w:b/>
              </w:rPr>
              <w:t xml:space="preserve"> </w:t>
            </w:r>
            <w:r w:rsidR="00D51F4B" w:rsidRPr="00D51F4B">
              <w:rPr>
                <w:rFonts w:cstheme="minorHAnsi"/>
                <w:bCs/>
              </w:rPr>
              <w:t>Head of Planning,</w:t>
            </w:r>
            <w:r w:rsidR="00D51F4B">
              <w:rPr>
                <w:rFonts w:cstheme="minorHAnsi"/>
                <w:b/>
              </w:rPr>
              <w:t xml:space="preserve"> </w:t>
            </w:r>
            <w:r w:rsidRPr="00D04136">
              <w:rPr>
                <w:rFonts w:cstheme="minorHAnsi"/>
              </w:rPr>
              <w:t xml:space="preserve">The Crown Estate    </w:t>
            </w:r>
          </w:p>
          <w:p w14:paraId="252A37B7" w14:textId="77777777" w:rsidR="00D04136" w:rsidRDefault="00D04136" w:rsidP="00C60C6B">
            <w:pPr>
              <w:rPr>
                <w:rFonts w:eastAsia="Times New Roman" w:cstheme="minorHAnsi"/>
              </w:rPr>
            </w:pPr>
            <w:bookmarkStart w:id="11" w:name="_Hlk54691534"/>
          </w:p>
          <w:p w14:paraId="23B3CE6F" w14:textId="1A272502" w:rsidR="00D51F4B" w:rsidRPr="00D51F4B" w:rsidRDefault="00D04136" w:rsidP="00D51F4B">
            <w:r w:rsidRPr="00D51F4B">
              <w:rPr>
                <w:rFonts w:eastAsia="Times New Roman" w:cstheme="minorHAnsi"/>
              </w:rPr>
              <w:t>Objective:</w:t>
            </w:r>
            <w:r w:rsidR="00D51F4B">
              <w:rPr>
                <w:color w:val="1F497D"/>
              </w:rPr>
              <w:t xml:space="preserve"> </w:t>
            </w:r>
            <w:r w:rsidR="00D51F4B" w:rsidRPr="00D51F4B">
              <w:t xml:space="preserve">To understand the current situation and what is going to need to change to deliver the anticipated growth of offshore wind in line with net zero targets to 2050. The sea space is ever increasingly constrained and the marine environment ever more at risk of compromise unless we realise a vision of what we want our marine environment will look like. </w:t>
            </w:r>
            <w:r w:rsidR="00DC29ED">
              <w:t>W</w:t>
            </w:r>
            <w:r w:rsidR="00D51F4B" w:rsidRPr="00D51F4B">
              <w:t>hat do we want and how will we get there?</w:t>
            </w:r>
          </w:p>
          <w:p w14:paraId="7DFEC5F5" w14:textId="77777777" w:rsidR="00C60C6B" w:rsidRPr="00D51F4B" w:rsidRDefault="00C60C6B" w:rsidP="00C60C6B">
            <w:pPr>
              <w:rPr>
                <w:rFonts w:eastAsia="Times New Roman" w:cstheme="minorHAnsi"/>
              </w:rPr>
            </w:pPr>
          </w:p>
          <w:p w14:paraId="31FD4DE7" w14:textId="77777777" w:rsidR="00C60C6B" w:rsidRPr="00D51F4B" w:rsidRDefault="00C60C6B" w:rsidP="00C60C6B">
            <w:pPr>
              <w:rPr>
                <w:rFonts w:cstheme="minorHAnsi"/>
              </w:rPr>
            </w:pPr>
            <w:r w:rsidRPr="00D51F4B">
              <w:rPr>
                <w:rFonts w:eastAsia="Times New Roman" w:cstheme="minorHAnsi"/>
              </w:rPr>
              <w:t>Format: 4 x 10 mins presentations &amp; Q&amp;A</w:t>
            </w:r>
          </w:p>
          <w:bookmarkEnd w:id="11"/>
          <w:p w14:paraId="5DA2612C" w14:textId="77777777" w:rsidR="00C60C6B" w:rsidRPr="00D04136" w:rsidRDefault="00C60C6B" w:rsidP="00C60C6B">
            <w:pPr>
              <w:textAlignment w:val="center"/>
              <w:rPr>
                <w:b/>
                <w:bCs/>
                <w:color w:val="000000"/>
                <w:highlight w:val="yellow"/>
                <w:lang w:eastAsia="en-GB"/>
              </w:rPr>
            </w:pPr>
          </w:p>
          <w:p w14:paraId="5A3C480B" w14:textId="1AAE2223" w:rsidR="00D51F4B" w:rsidRDefault="00D51F4B" w:rsidP="00EF77FC">
            <w:pPr>
              <w:rPr>
                <w:rFonts w:cstheme="minorHAnsi"/>
              </w:rPr>
            </w:pPr>
            <w:r w:rsidRPr="00EF77FC">
              <w:rPr>
                <w:rFonts w:cstheme="minorHAnsi"/>
                <w:b/>
                <w:bCs/>
              </w:rPr>
              <w:lastRenderedPageBreak/>
              <w:t xml:space="preserve">Targets to Net Zero; Government’s enabling role </w:t>
            </w:r>
            <w:r w:rsidR="004F4F8D" w:rsidRPr="00EF77FC">
              <w:rPr>
                <w:rFonts w:cstheme="minorHAnsi"/>
                <w:b/>
                <w:bCs/>
              </w:rPr>
              <w:t xml:space="preserve">         </w:t>
            </w:r>
            <w:r w:rsidR="0055692A">
              <w:rPr>
                <w:rFonts w:cstheme="minorHAnsi"/>
                <w:b/>
                <w:bCs/>
              </w:rPr>
              <w:t xml:space="preserve">    </w:t>
            </w:r>
            <w:r w:rsidRPr="00EF77FC">
              <w:rPr>
                <w:rFonts w:cstheme="minorHAnsi"/>
                <w:b/>
                <w:bCs/>
              </w:rPr>
              <w:t>Amy Ferguson / Ruth Stubbles</w:t>
            </w:r>
            <w:r w:rsidRPr="00EF77FC">
              <w:rPr>
                <w:rFonts w:cstheme="minorHAnsi"/>
              </w:rPr>
              <w:t>, Defra</w:t>
            </w:r>
            <w:r w:rsidR="00CF2B94">
              <w:rPr>
                <w:rFonts w:cstheme="minorHAnsi"/>
              </w:rPr>
              <w:t xml:space="preserve">, </w:t>
            </w:r>
          </w:p>
          <w:p w14:paraId="2560612C" w14:textId="4FE5E283" w:rsidR="00CF2B94" w:rsidRPr="00EF77FC" w:rsidRDefault="00CF2B94" w:rsidP="00EF77FC">
            <w:pPr>
              <w:rPr>
                <w:rFonts w:cstheme="minorHAnsi"/>
              </w:rPr>
            </w:pPr>
            <w:r>
              <w:rPr>
                <w:rFonts w:cstheme="minorHAnsi"/>
              </w:rPr>
              <w:t xml:space="preserve">                                           </w:t>
            </w:r>
            <w:r>
              <w:t>Programme Directors of Defra’s Offshore Wind Enabling Action Programme</w:t>
            </w:r>
          </w:p>
          <w:p w14:paraId="0BDC0685" w14:textId="001F1723" w:rsidR="00E83549" w:rsidRPr="00EF77FC" w:rsidRDefault="00E83549" w:rsidP="00EF77FC">
            <w:pPr>
              <w:spacing w:line="254" w:lineRule="auto"/>
              <w:rPr>
                <w:rFonts w:cstheme="minorHAnsi"/>
                <w:i/>
                <w:iCs/>
              </w:rPr>
            </w:pPr>
            <w:r w:rsidRPr="00EF77FC">
              <w:rPr>
                <w:rFonts w:cstheme="minorHAnsi"/>
                <w:b/>
                <w:bCs/>
              </w:rPr>
              <w:t xml:space="preserve">The evolution of marine plans                              </w:t>
            </w:r>
            <w:r w:rsidR="001E7AB9" w:rsidRPr="00EF77FC">
              <w:rPr>
                <w:rFonts w:cstheme="minorHAnsi"/>
                <w:b/>
                <w:bCs/>
              </w:rPr>
              <w:t xml:space="preserve">Paul Gilliland, </w:t>
            </w:r>
            <w:r w:rsidR="001E7AB9" w:rsidRPr="0055692A">
              <w:rPr>
                <w:rFonts w:cstheme="minorHAnsi"/>
              </w:rPr>
              <w:t xml:space="preserve">Head of Marine Planning, </w:t>
            </w:r>
            <w:r w:rsidRPr="0055692A">
              <w:rPr>
                <w:rFonts w:cstheme="minorHAnsi"/>
              </w:rPr>
              <w:t>MMO</w:t>
            </w:r>
            <w:r w:rsidRPr="00EF77FC">
              <w:rPr>
                <w:rFonts w:cstheme="minorHAnsi"/>
                <w:b/>
                <w:bCs/>
              </w:rPr>
              <w:t xml:space="preserve"> </w:t>
            </w:r>
          </w:p>
          <w:p w14:paraId="2893D0BE" w14:textId="176ED785" w:rsidR="00D51F4B" w:rsidRPr="00EF77FC" w:rsidRDefault="00D51F4B" w:rsidP="00EF77FC">
            <w:pPr>
              <w:rPr>
                <w:rFonts w:cstheme="minorHAnsi"/>
                <w:b/>
                <w:bCs/>
              </w:rPr>
            </w:pPr>
            <w:r w:rsidRPr="00EF77FC">
              <w:rPr>
                <w:rFonts w:cstheme="minorHAnsi"/>
                <w:b/>
                <w:bCs/>
              </w:rPr>
              <w:t xml:space="preserve">What needs to change </w:t>
            </w:r>
            <w:r w:rsidR="004F4F8D" w:rsidRPr="00EF77FC">
              <w:rPr>
                <w:rFonts w:cstheme="minorHAnsi"/>
                <w:b/>
                <w:bCs/>
              </w:rPr>
              <w:t xml:space="preserve">              </w:t>
            </w:r>
            <w:r w:rsidR="0055692A" w:rsidRPr="0055692A">
              <w:rPr>
                <w:rFonts w:cstheme="minorHAnsi"/>
                <w:b/>
                <w:bCs/>
              </w:rPr>
              <w:t>Helen Walker</w:t>
            </w:r>
            <w:r w:rsidR="0055692A" w:rsidRPr="0055692A">
              <w:rPr>
                <w:rFonts w:cstheme="minorHAnsi"/>
              </w:rPr>
              <w:t xml:space="preserve">, </w:t>
            </w:r>
            <w:r w:rsidR="00273608">
              <w:rPr>
                <w:rFonts w:cstheme="minorHAnsi"/>
              </w:rPr>
              <w:t xml:space="preserve">Head of Environment, </w:t>
            </w:r>
            <w:r w:rsidR="0055692A" w:rsidRPr="0055692A">
              <w:rPr>
                <w:rFonts w:cstheme="minorHAnsi"/>
              </w:rPr>
              <w:t>Scottish</w:t>
            </w:r>
            <w:r w:rsidR="000478B1">
              <w:rPr>
                <w:rFonts w:cstheme="minorHAnsi"/>
              </w:rPr>
              <w:t xml:space="preserve"> </w:t>
            </w:r>
            <w:r w:rsidR="0055692A" w:rsidRPr="0055692A">
              <w:rPr>
                <w:rFonts w:cstheme="minorHAnsi"/>
              </w:rPr>
              <w:t>Power</w:t>
            </w:r>
            <w:r w:rsidR="00273608">
              <w:rPr>
                <w:rFonts w:cstheme="minorHAnsi"/>
              </w:rPr>
              <w:t xml:space="preserve"> Renewables Offshore</w:t>
            </w:r>
            <w:r w:rsidRPr="00EF77FC">
              <w:rPr>
                <w:rFonts w:cstheme="minorHAnsi"/>
                <w:b/>
                <w:bCs/>
              </w:rPr>
              <w:t xml:space="preserve"> </w:t>
            </w:r>
          </w:p>
          <w:p w14:paraId="36EF8895" w14:textId="0A28E2FB" w:rsidR="002535B0" w:rsidRPr="002535B0" w:rsidRDefault="002535B0" w:rsidP="002535B0">
            <w:pPr>
              <w:rPr>
                <w:rFonts w:cstheme="minorHAnsi"/>
              </w:rPr>
            </w:pPr>
            <w:r w:rsidRPr="002535B0">
              <w:rPr>
                <w:rFonts w:cstheme="minorHAnsi"/>
                <w:b/>
                <w:bCs/>
              </w:rPr>
              <w:t xml:space="preserve">How do we revive our seas alongside an offshore energy transition </w:t>
            </w:r>
            <w:r>
              <w:rPr>
                <w:rFonts w:cstheme="minorHAnsi"/>
                <w:b/>
                <w:bCs/>
              </w:rPr>
              <w:t xml:space="preserve">    </w:t>
            </w:r>
            <w:r w:rsidRPr="00EF77FC">
              <w:rPr>
                <w:rFonts w:cstheme="minorHAnsi"/>
                <w:b/>
                <w:bCs/>
              </w:rPr>
              <w:t>Kirsten Carter</w:t>
            </w:r>
            <w:r>
              <w:rPr>
                <w:rFonts w:cstheme="minorHAnsi"/>
                <w:b/>
                <w:bCs/>
              </w:rPr>
              <w:t xml:space="preserve"> </w:t>
            </w:r>
          </w:p>
          <w:p w14:paraId="0CE5BA9C" w14:textId="77777777" w:rsidR="002535B0" w:rsidRDefault="002535B0" w:rsidP="002535B0">
            <w:r>
              <w:t>                                                                                                                  Marine Principal Policy Officer, RSPB</w:t>
            </w:r>
          </w:p>
          <w:p w14:paraId="783E6AEE" w14:textId="1C769959" w:rsidR="00E31B75" w:rsidRPr="002535B0" w:rsidRDefault="004F4F8D" w:rsidP="002535B0">
            <w:r w:rsidRPr="002535B0">
              <w:rPr>
                <w:rFonts w:cstheme="minorHAnsi"/>
                <w:b/>
                <w:bCs/>
              </w:rPr>
              <w:t xml:space="preserve">           </w:t>
            </w:r>
            <w:bookmarkEnd w:id="10"/>
          </w:p>
        </w:tc>
      </w:tr>
      <w:tr w:rsidR="00C60C6B" w:rsidRPr="00C60C6B" w14:paraId="6EC066F5" w14:textId="77777777" w:rsidTr="00D04136">
        <w:tc>
          <w:tcPr>
            <w:tcW w:w="9736" w:type="dxa"/>
            <w:shd w:val="clear" w:color="auto" w:fill="D0CECE" w:themeFill="background2" w:themeFillShade="E6"/>
          </w:tcPr>
          <w:p w14:paraId="01100362" w14:textId="66FA7C35" w:rsidR="00754666" w:rsidRDefault="000A3ADE" w:rsidP="00CC4EB4">
            <w:pPr>
              <w:rPr>
                <w:b/>
                <w:bCs/>
                <w:color w:val="000000"/>
              </w:rPr>
            </w:pPr>
            <w:r>
              <w:rPr>
                <w:color w:val="000000"/>
                <w:lang w:eastAsia="en-GB"/>
              </w:rPr>
              <w:lastRenderedPageBreak/>
              <w:t xml:space="preserve">14.35 – 15.50 </w:t>
            </w:r>
            <w:r w:rsidR="00CC4EB4" w:rsidRPr="00AE51EA">
              <w:rPr>
                <w:b/>
                <w:bCs/>
                <w:color w:val="000000"/>
                <w:lang w:eastAsia="en-GB"/>
              </w:rPr>
              <w:t>Session</w:t>
            </w:r>
            <w:r w:rsidR="00CC4EB4">
              <w:rPr>
                <w:color w:val="000000"/>
                <w:lang w:eastAsia="en-GB"/>
              </w:rPr>
              <w:t xml:space="preserve"> </w:t>
            </w:r>
            <w:r w:rsidR="00CC4EB4" w:rsidRPr="00AE51EA">
              <w:rPr>
                <w:b/>
                <w:bCs/>
                <w:color w:val="000000"/>
                <w:lang w:eastAsia="en-GB"/>
              </w:rPr>
              <w:t>9</w:t>
            </w:r>
            <w:r w:rsidR="00CC4EB4">
              <w:rPr>
                <w:color w:val="000000"/>
                <w:lang w:eastAsia="en-GB"/>
              </w:rPr>
              <w:t xml:space="preserve">: </w:t>
            </w:r>
            <w:r w:rsidR="00CC4EB4">
              <w:rPr>
                <w:b/>
                <w:bCs/>
                <w:color w:val="000000"/>
              </w:rPr>
              <w:t>Coexistence with offshore wind: fishing, conservation</w:t>
            </w:r>
          </w:p>
          <w:p w14:paraId="1B0CE9EB" w14:textId="20AC802B" w:rsidR="00CC4EB4" w:rsidRDefault="00754666" w:rsidP="00CC4EB4">
            <w:pPr>
              <w:rPr>
                <w:color w:val="0070C0"/>
              </w:rPr>
            </w:pPr>
            <w:r>
              <w:rPr>
                <w:b/>
                <w:bCs/>
                <w:color w:val="000000"/>
              </w:rPr>
              <w:t xml:space="preserve">                                                                                                                                  &amp; nature</w:t>
            </w:r>
            <w:r w:rsidR="00CC4EB4">
              <w:rPr>
                <w:b/>
                <w:bCs/>
                <w:color w:val="000000"/>
              </w:rPr>
              <w:t xml:space="preserve"> enhancement   </w:t>
            </w:r>
          </w:p>
          <w:p w14:paraId="33E0F05C" w14:textId="77777777" w:rsidR="00CC4EB4" w:rsidRDefault="00CC4EB4" w:rsidP="00CC4EB4">
            <w:pPr>
              <w:rPr>
                <w:color w:val="000000"/>
                <w:lang w:eastAsia="en-GB"/>
              </w:rPr>
            </w:pPr>
            <w:r>
              <w:rPr>
                <w:color w:val="000000"/>
              </w:rPr>
              <w:t xml:space="preserve">Chair: </w:t>
            </w:r>
            <w:r>
              <w:rPr>
                <w:rStyle w:val="Strong"/>
                <w:color w:val="000000"/>
              </w:rPr>
              <w:t>David Tudor</w:t>
            </w:r>
            <w:r>
              <w:rPr>
                <w:color w:val="000000"/>
              </w:rPr>
              <w:t>, Blue Marine Foundation</w:t>
            </w:r>
          </w:p>
          <w:p w14:paraId="42EDF818" w14:textId="77777777" w:rsidR="00CC4EB4" w:rsidRDefault="00CC4EB4" w:rsidP="00CC4EB4">
            <w:pPr>
              <w:rPr>
                <w:color w:val="000000"/>
                <w:lang w:eastAsia="en-GB"/>
              </w:rPr>
            </w:pPr>
            <w:r>
              <w:rPr>
                <w:color w:val="000000"/>
                <w:lang w:eastAsia="en-GB"/>
              </w:rPr>
              <w:t>Objective: To illustrate the opportunities for co-existence of activities with offshore wind farms, to focus on potential benefits and to highlight the challenges.</w:t>
            </w:r>
          </w:p>
          <w:p w14:paraId="2314A2DC" w14:textId="584A6861" w:rsidR="00CC4EB4" w:rsidRDefault="00D749E3" w:rsidP="00CC4EB4">
            <w:pPr>
              <w:rPr>
                <w:color w:val="000000"/>
                <w:lang w:eastAsia="en-GB"/>
              </w:rPr>
            </w:pPr>
            <w:r>
              <w:rPr>
                <w:color w:val="000000"/>
                <w:lang w:eastAsia="en-GB"/>
              </w:rPr>
              <w:t xml:space="preserve">Format: </w:t>
            </w:r>
            <w:r w:rsidR="00CC4EB4">
              <w:rPr>
                <w:color w:val="000000"/>
                <w:lang w:eastAsia="en-GB"/>
              </w:rPr>
              <w:t xml:space="preserve">3 x 15 mins presentations </w:t>
            </w:r>
            <w:r>
              <w:rPr>
                <w:rFonts w:ascii="Calibri" w:eastAsia="Times New Roman" w:hAnsi="Calibri" w:cs="Calibri"/>
                <w:color w:val="000000"/>
                <w:lang w:eastAsia="en-GB"/>
              </w:rPr>
              <w:t>&amp; Q&amp;A</w:t>
            </w:r>
          </w:p>
          <w:p w14:paraId="69B89C40" w14:textId="77777777" w:rsidR="00CC4EB4" w:rsidRDefault="00CC4EB4" w:rsidP="00CC4EB4">
            <w:pPr>
              <w:rPr>
                <w:color w:val="000000"/>
                <w:lang w:eastAsia="en-GB"/>
              </w:rPr>
            </w:pPr>
          </w:p>
          <w:p w14:paraId="6A4F2448" w14:textId="1759B2F7" w:rsidR="00CC4EB4" w:rsidRPr="00CC4EB4" w:rsidRDefault="00CC4EB4" w:rsidP="00CC4EB4">
            <w:pPr>
              <w:rPr>
                <w:rFonts w:eastAsia="Times New Roman"/>
              </w:rPr>
            </w:pPr>
            <w:r w:rsidRPr="00CC4EB4">
              <w:rPr>
                <w:rFonts w:eastAsia="Times New Roman"/>
                <w:b/>
                <w:bCs/>
              </w:rPr>
              <w:t xml:space="preserve">Fishing and offshore windfarms: a fisherman’s view on coexistence  </w:t>
            </w:r>
            <w:r>
              <w:rPr>
                <w:rFonts w:eastAsia="Times New Roman"/>
                <w:b/>
                <w:bCs/>
              </w:rPr>
              <w:t xml:space="preserve"> </w:t>
            </w:r>
            <w:r w:rsidRPr="00CC4EB4">
              <w:rPr>
                <w:rFonts w:eastAsia="Times New Roman"/>
                <w:b/>
                <w:bCs/>
              </w:rPr>
              <w:t>Merlin Jackson</w:t>
            </w:r>
            <w:r w:rsidRPr="00CC4EB4">
              <w:rPr>
                <w:rFonts w:eastAsia="Times New Roman"/>
              </w:rPr>
              <w:t xml:space="preserve">, Thanet Fisherman’s Association. </w:t>
            </w:r>
          </w:p>
          <w:p w14:paraId="792FC09C" w14:textId="563C0A3C" w:rsidR="00CC4EB4" w:rsidRDefault="00CC4EB4" w:rsidP="00CC4EB4">
            <w:pPr>
              <w:pStyle w:val="xmsonormal"/>
              <w:rPr>
                <w:rFonts w:eastAsia="Times New Roman"/>
              </w:rPr>
            </w:pPr>
            <w:r w:rsidRPr="00CC4EB4">
              <w:rPr>
                <w:rFonts w:eastAsia="Times New Roman"/>
                <w:b/>
                <w:bCs/>
                <w:color w:val="000000"/>
              </w:rPr>
              <w:t>Increasing the UK offshore windfarm footprint: What are the biodiversity benefits and enhanced ecosystem services we can forecast?</w:t>
            </w:r>
            <w:r>
              <w:rPr>
                <w:rFonts w:eastAsia="Times New Roman"/>
                <w:color w:val="000000"/>
              </w:rPr>
              <w:t xml:space="preserve"> </w:t>
            </w:r>
            <w:r w:rsidRPr="00CC4EB4">
              <w:rPr>
                <w:rFonts w:eastAsia="Times New Roman"/>
                <w:b/>
                <w:bCs/>
              </w:rPr>
              <w:t>Jean-Luc Solandt</w:t>
            </w:r>
            <w:r>
              <w:rPr>
                <w:rFonts w:eastAsia="Times New Roman"/>
              </w:rPr>
              <w:t xml:space="preserve">, </w:t>
            </w:r>
            <w:r>
              <w:rPr>
                <w:rFonts w:eastAsia="Times New Roman"/>
                <w:color w:val="000000"/>
              </w:rPr>
              <w:t xml:space="preserve">Principal Specialist - Marine Protected Areas, Marine Conservation Society. </w:t>
            </w:r>
          </w:p>
          <w:p w14:paraId="6ADEFE07" w14:textId="75C6BA36" w:rsidR="007762BD" w:rsidRDefault="00CC4EB4" w:rsidP="00CC4EB4">
            <w:pPr>
              <w:pStyle w:val="xmsonormal"/>
              <w:rPr>
                <w:rFonts w:eastAsia="Times New Roman"/>
                <w:color w:val="000000"/>
                <w:lang w:eastAsia="nl-NL"/>
              </w:rPr>
            </w:pPr>
            <w:r w:rsidRPr="00CC4EB4">
              <w:rPr>
                <w:rFonts w:eastAsia="Times New Roman"/>
                <w:b/>
                <w:bCs/>
                <w:color w:val="000000"/>
              </w:rPr>
              <w:t xml:space="preserve">A Dutch perspective on coexistence and nature enhancement </w:t>
            </w:r>
            <w:r w:rsidR="00844834">
              <w:rPr>
                <w:rFonts w:eastAsia="Times New Roman"/>
                <w:b/>
                <w:bCs/>
                <w:color w:val="000000"/>
              </w:rPr>
              <w:t>op</w:t>
            </w:r>
            <w:r w:rsidR="007762BD">
              <w:rPr>
                <w:rFonts w:eastAsia="Times New Roman"/>
                <w:b/>
                <w:bCs/>
                <w:color w:val="000000"/>
              </w:rPr>
              <w:t>p</w:t>
            </w:r>
            <w:r w:rsidR="00844834">
              <w:rPr>
                <w:rFonts w:eastAsia="Times New Roman"/>
                <w:b/>
                <w:bCs/>
                <w:color w:val="000000"/>
              </w:rPr>
              <w:t>ortunities</w:t>
            </w:r>
            <w:r w:rsidR="007762BD">
              <w:rPr>
                <w:rFonts w:eastAsia="Times New Roman"/>
                <w:b/>
                <w:bCs/>
                <w:color w:val="000000"/>
              </w:rPr>
              <w:t xml:space="preserve"> </w:t>
            </w:r>
            <w:r w:rsidRPr="00CC4EB4">
              <w:rPr>
                <w:rFonts w:eastAsia="Times New Roman"/>
                <w:b/>
                <w:bCs/>
                <w:color w:val="000000"/>
              </w:rPr>
              <w:t xml:space="preserve"> </w:t>
            </w:r>
            <w:r w:rsidR="000478B1">
              <w:rPr>
                <w:rFonts w:eastAsia="Times New Roman"/>
                <w:b/>
                <w:bCs/>
                <w:color w:val="000000"/>
              </w:rPr>
              <w:t xml:space="preserve"> </w:t>
            </w:r>
            <w:r w:rsidRPr="00CC4EB4">
              <w:rPr>
                <w:rFonts w:eastAsia="Times New Roman"/>
                <w:b/>
                <w:bCs/>
                <w:color w:val="000000"/>
                <w:lang w:eastAsia="nl-NL"/>
              </w:rPr>
              <w:t>Marjolein Kelder</w:t>
            </w:r>
            <w:r>
              <w:rPr>
                <w:rFonts w:eastAsia="Times New Roman"/>
                <w:color w:val="000000"/>
                <w:lang w:eastAsia="nl-NL"/>
              </w:rPr>
              <w:t xml:space="preserve"> </w:t>
            </w:r>
          </w:p>
          <w:p w14:paraId="2A21D3A0" w14:textId="4CA8D76C" w:rsidR="00CC4EB4" w:rsidRPr="00DF1C64" w:rsidRDefault="007762BD" w:rsidP="00CC4EB4">
            <w:pPr>
              <w:pStyle w:val="xmsonormal"/>
              <w:rPr>
                <w:rFonts w:eastAsia="Times New Roman"/>
                <w:color w:val="000000"/>
              </w:rPr>
            </w:pPr>
            <w:r>
              <w:rPr>
                <w:rFonts w:eastAsia="Times New Roman"/>
                <w:color w:val="000000"/>
                <w:lang w:eastAsia="nl-NL"/>
              </w:rPr>
              <w:t xml:space="preserve">                                                                           </w:t>
            </w:r>
            <w:r w:rsidR="00CC4EB4">
              <w:rPr>
                <w:rFonts w:eastAsia="Times New Roman"/>
                <w:color w:val="000000"/>
                <w:lang w:eastAsia="nl-NL"/>
              </w:rPr>
              <w:t xml:space="preserve">Project lead, </w:t>
            </w:r>
            <w:r w:rsidR="00CC4EB4">
              <w:rPr>
                <w:rFonts w:eastAsia="Times New Roman"/>
                <w:color w:val="000000"/>
              </w:rPr>
              <w:t>Rich North Sea</w:t>
            </w:r>
            <w:r w:rsidR="00DD11F0">
              <w:rPr>
                <w:rFonts w:eastAsia="Times New Roman"/>
                <w:color w:val="000000"/>
              </w:rPr>
              <w:t xml:space="preserve"> &amp; </w:t>
            </w:r>
            <w:r w:rsidR="00DD11F0" w:rsidRPr="00DD11F0">
              <w:rPr>
                <w:rFonts w:asciiTheme="minorHAnsi" w:hAnsiTheme="minorHAnsi" w:cstheme="minorHAnsi"/>
                <w:b/>
                <w:bCs/>
                <w:color w:val="000000"/>
                <w:lang w:eastAsia="nl-NL"/>
              </w:rPr>
              <w:t>Erwin Coolen</w:t>
            </w:r>
            <w:r w:rsidR="00DD11F0" w:rsidRPr="00DD11F0">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P</w:t>
            </w:r>
            <w:r w:rsidR="00DD11F0" w:rsidRPr="00DD11F0">
              <w:rPr>
                <w:rFonts w:asciiTheme="minorHAnsi" w:hAnsiTheme="minorHAnsi" w:cstheme="minorHAnsi"/>
                <w:color w:val="000000"/>
                <w:lang w:eastAsia="nl-NL"/>
              </w:rPr>
              <w:t xml:space="preserve">rogram </w:t>
            </w:r>
            <w:r>
              <w:rPr>
                <w:rFonts w:asciiTheme="minorHAnsi" w:hAnsiTheme="minorHAnsi" w:cstheme="minorHAnsi"/>
                <w:color w:val="000000"/>
                <w:lang w:eastAsia="nl-NL"/>
              </w:rPr>
              <w:t>D</w:t>
            </w:r>
            <w:r w:rsidR="00DD11F0" w:rsidRPr="00DD11F0">
              <w:rPr>
                <w:rFonts w:asciiTheme="minorHAnsi" w:hAnsiTheme="minorHAnsi" w:cstheme="minorHAnsi"/>
                <w:color w:val="000000"/>
                <w:lang w:eastAsia="nl-NL"/>
              </w:rPr>
              <w:t>irector</w:t>
            </w:r>
            <w:r w:rsidR="00DD11F0">
              <w:rPr>
                <w:rFonts w:ascii="Arial" w:hAnsi="Arial" w:cs="Arial"/>
                <w:color w:val="000000"/>
                <w:sz w:val="20"/>
                <w:szCs w:val="20"/>
                <w:lang w:eastAsia="nl-NL"/>
              </w:rPr>
              <w:t xml:space="preserve"> </w:t>
            </w:r>
          </w:p>
        </w:tc>
      </w:tr>
      <w:tr w:rsidR="00C60C6B" w:rsidRPr="00C60C6B" w14:paraId="3B8FE2D4" w14:textId="77777777" w:rsidTr="00D04136">
        <w:tc>
          <w:tcPr>
            <w:tcW w:w="9736" w:type="dxa"/>
            <w:shd w:val="clear" w:color="auto" w:fill="F4B083" w:themeFill="accent2" w:themeFillTint="99"/>
          </w:tcPr>
          <w:p w14:paraId="663AA9EE" w14:textId="77777777" w:rsidR="00C60C6B" w:rsidRPr="00C60C6B" w:rsidRDefault="00C60C6B" w:rsidP="00C60C6B">
            <w:pPr>
              <w:rPr>
                <w:rFonts w:cstheme="minorHAnsi"/>
              </w:rPr>
            </w:pPr>
          </w:p>
          <w:p w14:paraId="73960313" w14:textId="77777777" w:rsidR="00D04136" w:rsidRDefault="00015A2C" w:rsidP="00C60C6B">
            <w:pPr>
              <w:rPr>
                <w:rFonts w:cstheme="minorHAnsi"/>
                <w:b/>
              </w:rPr>
            </w:pPr>
            <w:r>
              <w:rPr>
                <w:rFonts w:cstheme="minorHAnsi"/>
              </w:rPr>
              <w:t>16.00 – 17.15</w:t>
            </w:r>
            <w:r w:rsidR="00C60C6B" w:rsidRPr="00C60C6B">
              <w:rPr>
                <w:rFonts w:cstheme="minorHAnsi"/>
              </w:rPr>
              <w:t xml:space="preserve">    </w:t>
            </w:r>
            <w:r w:rsidR="00C60C6B" w:rsidRPr="00C60C6B">
              <w:rPr>
                <w:rFonts w:cstheme="minorHAnsi"/>
                <w:b/>
              </w:rPr>
              <w:t>Session 10</w:t>
            </w:r>
            <w:r w:rsidR="00C60C6B" w:rsidRPr="00C60C6B">
              <w:rPr>
                <w:rFonts w:cstheme="minorHAnsi"/>
              </w:rPr>
              <w:t xml:space="preserve">    </w:t>
            </w:r>
            <w:r w:rsidR="00C60C6B" w:rsidRPr="00C60C6B">
              <w:rPr>
                <w:rFonts w:cstheme="minorHAnsi"/>
                <w:b/>
              </w:rPr>
              <w:t>R</w:t>
            </w:r>
            <w:r w:rsidR="00D04136">
              <w:rPr>
                <w:rFonts w:cstheme="minorHAnsi"/>
                <w:b/>
              </w:rPr>
              <w:t xml:space="preserve">egional Delivery Groups – Strategic targets for Net Gain – Resolving what </w:t>
            </w:r>
          </w:p>
          <w:p w14:paraId="5D00D428" w14:textId="77777777" w:rsidR="00C60C6B" w:rsidRDefault="00D04136" w:rsidP="00C60C6B">
            <w:pPr>
              <w:rPr>
                <w:rFonts w:cstheme="minorHAnsi"/>
              </w:rPr>
            </w:pPr>
            <w:r>
              <w:rPr>
                <w:rFonts w:cstheme="minorHAnsi"/>
                <w:b/>
              </w:rPr>
              <w:t xml:space="preserve">                          </w:t>
            </w:r>
            <w:r w:rsidR="0046725C">
              <w:rPr>
                <w:rFonts w:cstheme="minorHAnsi"/>
                <w:b/>
              </w:rPr>
              <w:t xml:space="preserve"> </w:t>
            </w:r>
            <w:r>
              <w:rPr>
                <w:rFonts w:cstheme="minorHAnsi"/>
                <w:b/>
              </w:rPr>
              <w:t xml:space="preserve"> </w:t>
            </w:r>
            <w:r w:rsidR="00015A2C">
              <w:rPr>
                <w:rFonts w:cstheme="minorHAnsi"/>
                <w:b/>
              </w:rPr>
              <w:t xml:space="preserve"> </w:t>
            </w:r>
            <w:r>
              <w:rPr>
                <w:rFonts w:cstheme="minorHAnsi"/>
                <w:b/>
              </w:rPr>
              <w:t xml:space="preserve">we want    </w:t>
            </w:r>
            <w:r w:rsidR="00C60C6B" w:rsidRPr="00C60C6B">
              <w:rPr>
                <w:rFonts w:cstheme="minorHAnsi"/>
              </w:rPr>
              <w:t xml:space="preserve">Chair: </w:t>
            </w:r>
            <w:r w:rsidRPr="00D04136">
              <w:rPr>
                <w:rFonts w:cstheme="minorHAnsi"/>
                <w:b/>
              </w:rPr>
              <w:t>Peter Barham</w:t>
            </w:r>
            <w:r>
              <w:rPr>
                <w:rFonts w:cstheme="minorHAnsi"/>
              </w:rPr>
              <w:t>, SUDG</w:t>
            </w:r>
          </w:p>
          <w:p w14:paraId="03D7DDDF" w14:textId="77777777" w:rsidR="00D04136" w:rsidRDefault="00D04136" w:rsidP="00C60C6B">
            <w:pPr>
              <w:rPr>
                <w:rFonts w:cstheme="minorHAnsi"/>
              </w:rPr>
            </w:pPr>
          </w:p>
          <w:p w14:paraId="0B67779A" w14:textId="77777777" w:rsidR="00D04136" w:rsidRPr="008C2731" w:rsidRDefault="00D04136" w:rsidP="00C60C6B">
            <w:pPr>
              <w:rPr>
                <w:rFonts w:cstheme="minorHAnsi"/>
                <w:highlight w:val="yellow"/>
              </w:rPr>
            </w:pPr>
            <w:r w:rsidRPr="004B6EAB">
              <w:rPr>
                <w:rFonts w:cstheme="minorHAnsi"/>
              </w:rPr>
              <w:t>Objective:</w:t>
            </w:r>
            <w:r w:rsidR="004B6EAB" w:rsidRPr="00E31B75">
              <w:rPr>
                <w:rFonts w:cstheme="minorHAnsi"/>
              </w:rPr>
              <w:t xml:space="preserve"> To explore if there can be a more coherent and strategic approach to delivering high level policy ideas into practice in regional seas.</w:t>
            </w:r>
          </w:p>
          <w:p w14:paraId="0197F716" w14:textId="5DB2EBE0" w:rsidR="00C60C6B" w:rsidRDefault="00C60C6B" w:rsidP="00C60C6B">
            <w:pPr>
              <w:rPr>
                <w:rFonts w:cstheme="minorHAnsi"/>
              </w:rPr>
            </w:pPr>
            <w:r w:rsidRPr="009A6B7A">
              <w:rPr>
                <w:rFonts w:cstheme="minorHAnsi"/>
              </w:rPr>
              <w:t xml:space="preserve">Format: </w:t>
            </w:r>
            <w:r w:rsidR="009A6B7A" w:rsidRPr="009A6B7A">
              <w:rPr>
                <w:rFonts w:cstheme="minorHAnsi"/>
              </w:rPr>
              <w:t>4</w:t>
            </w:r>
            <w:r w:rsidRPr="009A6B7A">
              <w:rPr>
                <w:rFonts w:cstheme="minorHAnsi"/>
              </w:rPr>
              <w:t xml:space="preserve"> x 1</w:t>
            </w:r>
            <w:r w:rsidR="009A6B7A" w:rsidRPr="009A6B7A">
              <w:rPr>
                <w:rFonts w:cstheme="minorHAnsi"/>
              </w:rPr>
              <w:t>0</w:t>
            </w:r>
            <w:r w:rsidRPr="009A6B7A">
              <w:rPr>
                <w:rFonts w:cstheme="minorHAnsi"/>
              </w:rPr>
              <w:t xml:space="preserve"> minute presentation</w:t>
            </w:r>
            <w:r w:rsidR="009A6B7A" w:rsidRPr="009A6B7A">
              <w:rPr>
                <w:rFonts w:cstheme="minorHAnsi"/>
              </w:rPr>
              <w:t>s</w:t>
            </w:r>
            <w:r w:rsidRPr="009A6B7A">
              <w:rPr>
                <w:rFonts w:cstheme="minorHAnsi"/>
              </w:rPr>
              <w:t xml:space="preserve"> and Q&amp;A</w:t>
            </w:r>
          </w:p>
          <w:p w14:paraId="4C011389" w14:textId="0F744D43" w:rsidR="009A6B7A" w:rsidRDefault="009A6B7A" w:rsidP="00E31B75">
            <w:pPr>
              <w:rPr>
                <w:rFonts w:cstheme="minorHAnsi"/>
                <w:b/>
              </w:rPr>
            </w:pPr>
          </w:p>
          <w:p w14:paraId="7BC4BDA1" w14:textId="5648F577" w:rsidR="00D53FCB" w:rsidRDefault="00D53FCB" w:rsidP="00E31B75">
            <w:pPr>
              <w:rPr>
                <w:rFonts w:cstheme="minorHAnsi"/>
                <w:b/>
              </w:rPr>
            </w:pPr>
            <w:r>
              <w:rPr>
                <w:rFonts w:cstheme="minorHAnsi"/>
                <w:b/>
              </w:rPr>
              <w:t xml:space="preserve">A strategic approach to marine net gain: An industry perspective    Jen Godwin </w:t>
            </w:r>
            <w:r w:rsidRPr="00D53FCB">
              <w:rPr>
                <w:rFonts w:cstheme="minorHAnsi"/>
                <w:bCs/>
              </w:rPr>
              <w:t>SUDG Executive Officer</w:t>
            </w:r>
          </w:p>
          <w:p w14:paraId="6C370818" w14:textId="028C7BD8" w:rsidR="00D53FCB" w:rsidRDefault="00D53FCB" w:rsidP="00E31B75">
            <w:pPr>
              <w:rPr>
                <w:rFonts w:cstheme="minorHAnsi"/>
                <w:b/>
              </w:rPr>
            </w:pPr>
            <w:r>
              <w:rPr>
                <w:rFonts w:cstheme="minorHAnsi"/>
                <w:b/>
              </w:rPr>
              <w:t xml:space="preserve">Offshore wind enabling actions programme – marine compensation the story so far and next steps </w:t>
            </w:r>
          </w:p>
          <w:p w14:paraId="30D081C4" w14:textId="77777777" w:rsidR="00272047" w:rsidRDefault="00D53FCB" w:rsidP="00272047">
            <w:r>
              <w:rPr>
                <w:rFonts w:cstheme="minorHAnsi"/>
                <w:b/>
              </w:rPr>
              <w:t xml:space="preserve">                       </w:t>
            </w:r>
            <w:r w:rsidR="00272047">
              <w:rPr>
                <w:rFonts w:cstheme="minorHAnsi"/>
                <w:b/>
              </w:rPr>
              <w:t xml:space="preserve">                                                    </w:t>
            </w:r>
            <w:r>
              <w:rPr>
                <w:rFonts w:cstheme="minorHAnsi"/>
                <w:b/>
              </w:rPr>
              <w:t xml:space="preserve">Ros </w:t>
            </w:r>
            <w:proofErr w:type="spellStart"/>
            <w:r>
              <w:rPr>
                <w:rFonts w:cstheme="minorHAnsi"/>
                <w:b/>
              </w:rPr>
              <w:t>Gaulton</w:t>
            </w:r>
            <w:proofErr w:type="spellEnd"/>
            <w:r>
              <w:rPr>
                <w:rFonts w:cstheme="minorHAnsi"/>
                <w:b/>
              </w:rPr>
              <w:t xml:space="preserve"> </w:t>
            </w:r>
            <w:r w:rsidR="00272047">
              <w:t xml:space="preserve">Defra Team Leader, Compensation and Impacts, </w:t>
            </w:r>
          </w:p>
          <w:p w14:paraId="1D4F8CFD" w14:textId="70B6FDAC" w:rsidR="00272047" w:rsidRDefault="00272047" w:rsidP="00272047">
            <w:pPr>
              <w:rPr>
                <w:b/>
                <w:bCs/>
              </w:rPr>
            </w:pPr>
            <w:r>
              <w:t xml:space="preserve">                                                                                                         </w:t>
            </w:r>
            <w:r w:rsidRPr="00272047">
              <w:t>Offshore Wind Enabling Actions Programme</w:t>
            </w:r>
          </w:p>
          <w:p w14:paraId="0E9F956C" w14:textId="77777777" w:rsidR="00272047" w:rsidRDefault="00D53FCB" w:rsidP="009A6B7A">
            <w:pPr>
              <w:rPr>
                <w:rFonts w:eastAsia="Times New Roman"/>
              </w:rPr>
            </w:pPr>
            <w:r w:rsidRPr="00D53FCB">
              <w:rPr>
                <w:rFonts w:eastAsia="Times New Roman"/>
                <w:b/>
                <w:bCs/>
              </w:rPr>
              <w:t>Marine net gain – aims, principles and next steps   Natalie Bown</w:t>
            </w:r>
            <w:r>
              <w:rPr>
                <w:rFonts w:eastAsia="Times New Roman"/>
              </w:rPr>
              <w:t xml:space="preserve">, Defra </w:t>
            </w:r>
          </w:p>
          <w:p w14:paraId="2B2E664B" w14:textId="11DDC9BB" w:rsidR="009A6B7A" w:rsidRDefault="00272047" w:rsidP="009A6B7A">
            <w:pPr>
              <w:rPr>
                <w:rFonts w:eastAsia="Times New Roman"/>
              </w:rPr>
            </w:pPr>
            <w:r>
              <w:rPr>
                <w:rFonts w:eastAsia="Times New Roman"/>
              </w:rPr>
              <w:t xml:space="preserve">                                              </w:t>
            </w:r>
            <w:r w:rsidR="00D53FCB">
              <w:rPr>
                <w:rFonts w:eastAsia="Times New Roman"/>
              </w:rPr>
              <w:t>Team Leader</w:t>
            </w:r>
            <w:r>
              <w:rPr>
                <w:rFonts w:eastAsia="Times New Roman"/>
              </w:rPr>
              <w:t>,</w:t>
            </w:r>
            <w:r w:rsidR="00D53FCB">
              <w:rPr>
                <w:rFonts w:eastAsia="Times New Roman"/>
              </w:rPr>
              <w:t xml:space="preserve"> </w:t>
            </w:r>
            <w:r>
              <w:rPr>
                <w:rFonts w:eastAsia="Times New Roman"/>
              </w:rPr>
              <w:t xml:space="preserve">Marine </w:t>
            </w:r>
            <w:r w:rsidR="00D53FCB">
              <w:rPr>
                <w:rFonts w:eastAsia="Times New Roman"/>
              </w:rPr>
              <w:t>Net Gain</w:t>
            </w:r>
            <w:r>
              <w:rPr>
                <w:rFonts w:eastAsia="Times New Roman"/>
              </w:rPr>
              <w:t>,</w:t>
            </w:r>
            <w:r w:rsidR="00D53FCB">
              <w:rPr>
                <w:rFonts w:eastAsia="Times New Roman"/>
              </w:rPr>
              <w:t xml:space="preserve"> Offshore Wind </w:t>
            </w:r>
            <w:r>
              <w:rPr>
                <w:rFonts w:eastAsia="Times New Roman"/>
              </w:rPr>
              <w:t xml:space="preserve">Enabling </w:t>
            </w:r>
            <w:r w:rsidR="00D53FCB">
              <w:rPr>
                <w:rFonts w:eastAsia="Times New Roman"/>
              </w:rPr>
              <w:t xml:space="preserve">Actions Programme  </w:t>
            </w:r>
          </w:p>
          <w:p w14:paraId="43F8D8E7" w14:textId="6B835560" w:rsidR="00272B80" w:rsidRDefault="00272B80" w:rsidP="00E31B75">
            <w:pPr>
              <w:rPr>
                <w:rFonts w:eastAsia="Times New Roman"/>
              </w:rPr>
            </w:pPr>
            <w:r>
              <w:rPr>
                <w:rFonts w:eastAsia="Times New Roman"/>
                <w:b/>
                <w:bCs/>
              </w:rPr>
              <w:t xml:space="preserve">Strategic Goals: </w:t>
            </w:r>
            <w:r w:rsidR="00D53FCB" w:rsidRPr="00876026">
              <w:rPr>
                <w:rFonts w:eastAsia="Times New Roman"/>
                <w:b/>
                <w:bCs/>
              </w:rPr>
              <w:t xml:space="preserve">How do we achieve lasting recovery of the marine environment? </w:t>
            </w:r>
            <w:r w:rsidR="00876026" w:rsidRPr="00876026">
              <w:rPr>
                <w:rFonts w:eastAsia="Times New Roman"/>
                <w:b/>
                <w:bCs/>
              </w:rPr>
              <w:t xml:space="preserve">  Joan Edwards</w:t>
            </w:r>
            <w:r>
              <w:rPr>
                <w:rFonts w:eastAsia="Times New Roman"/>
                <w:b/>
                <w:bCs/>
              </w:rPr>
              <w:t xml:space="preserve"> OBE</w:t>
            </w:r>
            <w:r w:rsidR="00876026">
              <w:rPr>
                <w:rFonts w:eastAsia="Times New Roman"/>
              </w:rPr>
              <w:t xml:space="preserve">  </w:t>
            </w:r>
          </w:p>
          <w:p w14:paraId="0EA64490" w14:textId="66100809" w:rsidR="009A6B7A" w:rsidRPr="00876026" w:rsidRDefault="00272B80" w:rsidP="00E31B75">
            <w:pPr>
              <w:rPr>
                <w:rFonts w:eastAsia="Times New Roman"/>
              </w:rPr>
            </w:pPr>
            <w:r>
              <w:rPr>
                <w:rFonts w:eastAsia="Times New Roman"/>
              </w:rPr>
              <w:t xml:space="preserve">                                                                                            </w:t>
            </w:r>
            <w:r w:rsidR="00876026">
              <w:rPr>
                <w:rFonts w:eastAsia="Times New Roman"/>
              </w:rPr>
              <w:t>Director Policy &amp; Public Affairs</w:t>
            </w:r>
            <w:r>
              <w:rPr>
                <w:rFonts w:eastAsia="Times New Roman"/>
              </w:rPr>
              <w:t xml:space="preserve"> at</w:t>
            </w:r>
            <w:r w:rsidR="00876026">
              <w:rPr>
                <w:rFonts w:eastAsia="Times New Roman"/>
              </w:rPr>
              <w:t xml:space="preserve"> The Wildlife Trusts</w:t>
            </w:r>
          </w:p>
          <w:p w14:paraId="4B273E5A" w14:textId="77777777" w:rsidR="00E31B75" w:rsidRPr="00C60C6B" w:rsidRDefault="00E31B75" w:rsidP="00E31B75">
            <w:pPr>
              <w:rPr>
                <w:rFonts w:cstheme="minorHAnsi"/>
              </w:rPr>
            </w:pPr>
          </w:p>
        </w:tc>
      </w:tr>
      <w:tr w:rsidR="00C60C6B" w:rsidRPr="00C60C6B" w14:paraId="020AEEC1" w14:textId="77777777" w:rsidTr="00D04136">
        <w:tc>
          <w:tcPr>
            <w:tcW w:w="9736" w:type="dxa"/>
            <w:shd w:val="clear" w:color="auto" w:fill="E2EFD9" w:themeFill="accent6" w:themeFillTint="33"/>
          </w:tcPr>
          <w:p w14:paraId="19FDBA95" w14:textId="77777777" w:rsidR="00C60C6B" w:rsidRPr="00C60C6B" w:rsidRDefault="00C60C6B" w:rsidP="00C60C6B">
            <w:pPr>
              <w:rPr>
                <w:rFonts w:cstheme="minorHAnsi"/>
              </w:rPr>
            </w:pPr>
          </w:p>
          <w:p w14:paraId="35EB9842" w14:textId="43555187" w:rsidR="00C60C6B" w:rsidRPr="00015155" w:rsidRDefault="00015A2C" w:rsidP="00C60C6B">
            <w:pPr>
              <w:rPr>
                <w:rFonts w:cstheme="minorHAnsi"/>
                <w:iCs/>
                <w:highlight w:val="yellow"/>
              </w:rPr>
            </w:pPr>
            <w:bookmarkStart w:id="12" w:name="_Hlk88128754"/>
            <w:r>
              <w:rPr>
                <w:rFonts w:cstheme="minorHAnsi"/>
              </w:rPr>
              <w:t>17.25</w:t>
            </w:r>
            <w:r w:rsidR="00C60C6B" w:rsidRPr="00C60C6B">
              <w:rPr>
                <w:rFonts w:cstheme="minorHAnsi"/>
              </w:rPr>
              <w:t xml:space="preserve"> - 17.</w:t>
            </w:r>
            <w:r>
              <w:rPr>
                <w:rFonts w:cstheme="minorHAnsi"/>
              </w:rPr>
              <w:t>50</w:t>
            </w:r>
            <w:r w:rsidR="00C60C6B" w:rsidRPr="00C60C6B">
              <w:rPr>
                <w:rFonts w:cstheme="minorHAnsi"/>
              </w:rPr>
              <w:t xml:space="preserve">    </w:t>
            </w:r>
            <w:r w:rsidR="00C60C6B" w:rsidRPr="00C60C6B">
              <w:rPr>
                <w:rFonts w:cstheme="minorHAnsi"/>
                <w:b/>
              </w:rPr>
              <w:t>Keynote 4</w:t>
            </w:r>
            <w:r w:rsidR="00C60C6B" w:rsidRPr="00C60C6B">
              <w:rPr>
                <w:rFonts w:cstheme="minorHAnsi"/>
                <w:i/>
              </w:rPr>
              <w:t xml:space="preserve">  </w:t>
            </w:r>
            <w:r w:rsidR="004E7A0D" w:rsidRPr="001C500A">
              <w:rPr>
                <w:b/>
                <w:bCs/>
              </w:rPr>
              <w:t>Change is coming – The Natural Capital Ecosystem Assessment Programme</w:t>
            </w:r>
            <w:r w:rsidR="00015155" w:rsidRPr="00B31A99">
              <w:rPr>
                <w:rFonts w:cstheme="minorHAnsi"/>
                <w:b/>
                <w:bCs/>
                <w:iCs/>
              </w:rPr>
              <w:t xml:space="preserve"> </w:t>
            </w:r>
            <w:r w:rsidR="00C60C6B" w:rsidRPr="00B31A99">
              <w:rPr>
                <w:rFonts w:cstheme="minorHAnsi"/>
                <w:b/>
                <w:bCs/>
                <w:i/>
              </w:rPr>
              <w:t xml:space="preserve">   </w:t>
            </w:r>
            <w:r w:rsidR="00015155" w:rsidRPr="00B31A99">
              <w:rPr>
                <w:rFonts w:cstheme="minorHAnsi"/>
                <w:b/>
                <w:bCs/>
                <w:iCs/>
              </w:rPr>
              <w:t>Sarah Young</w:t>
            </w:r>
            <w:r w:rsidR="00015155">
              <w:rPr>
                <w:rFonts w:cstheme="minorHAnsi"/>
                <w:iCs/>
              </w:rPr>
              <w:t xml:space="preserve"> </w:t>
            </w:r>
            <w:r w:rsidR="00015155" w:rsidRPr="00DF1C64">
              <w:rPr>
                <w:rFonts w:cstheme="minorHAnsi"/>
                <w:iCs/>
              </w:rPr>
              <w:t>Defra</w:t>
            </w:r>
          </w:p>
          <w:p w14:paraId="172BAFFB" w14:textId="17DF82B9" w:rsidR="00C60C6B" w:rsidRPr="003237C1" w:rsidRDefault="00C60C6B" w:rsidP="00C60C6B">
            <w:pPr>
              <w:rPr>
                <w:rFonts w:cstheme="minorHAnsi"/>
                <w:highlight w:val="yellow"/>
              </w:rPr>
            </w:pPr>
            <w:r w:rsidRPr="004F25F5">
              <w:rPr>
                <w:rFonts w:cstheme="minorHAnsi"/>
              </w:rPr>
              <w:t xml:space="preserve">Format: Presentation 15 mins &amp; Q&amp;A               Chair: </w:t>
            </w:r>
            <w:r w:rsidR="00015155" w:rsidRPr="00B31A99">
              <w:rPr>
                <w:rFonts w:cstheme="minorHAnsi"/>
                <w:b/>
                <w:bCs/>
              </w:rPr>
              <w:t>Vicki Castro</w:t>
            </w:r>
            <w:r w:rsidR="00B31A99" w:rsidRPr="00B31A99">
              <w:rPr>
                <w:rFonts w:cstheme="minorHAnsi"/>
                <w:b/>
                <w:bCs/>
              </w:rPr>
              <w:t>-Spokes</w:t>
            </w:r>
            <w:r w:rsidR="00015155">
              <w:rPr>
                <w:rFonts w:cstheme="minorHAnsi"/>
              </w:rPr>
              <w:t xml:space="preserve">     Defra </w:t>
            </w:r>
            <w:bookmarkEnd w:id="12"/>
          </w:p>
        </w:tc>
      </w:tr>
      <w:tr w:rsidR="00C60C6B" w:rsidRPr="00C60C6B" w14:paraId="26E02595" w14:textId="77777777" w:rsidTr="00E31B75">
        <w:tc>
          <w:tcPr>
            <w:tcW w:w="9736" w:type="dxa"/>
            <w:tcBorders>
              <w:bottom w:val="single" w:sz="4" w:space="0" w:color="auto"/>
            </w:tcBorders>
          </w:tcPr>
          <w:p w14:paraId="48D25C3A" w14:textId="77777777" w:rsidR="003212B9" w:rsidRDefault="003212B9" w:rsidP="003212B9">
            <w:pPr>
              <w:rPr>
                <w:rFonts w:cstheme="minorHAnsi"/>
                <w:b/>
                <w:sz w:val="28"/>
                <w:szCs w:val="28"/>
              </w:rPr>
            </w:pPr>
          </w:p>
          <w:p w14:paraId="63414962" w14:textId="260BD430" w:rsidR="00C60C6B" w:rsidRPr="00C60C6B" w:rsidRDefault="00C60C6B" w:rsidP="00C60C6B">
            <w:pPr>
              <w:jc w:val="center"/>
              <w:rPr>
                <w:rFonts w:cstheme="minorHAnsi"/>
              </w:rPr>
            </w:pPr>
            <w:r w:rsidRPr="00C60C6B">
              <w:rPr>
                <w:rFonts w:cstheme="minorHAnsi"/>
                <w:b/>
                <w:sz w:val="28"/>
                <w:szCs w:val="28"/>
              </w:rPr>
              <w:t>January 2</w:t>
            </w:r>
            <w:r w:rsidR="000C7CA9">
              <w:rPr>
                <w:rFonts w:cstheme="minorHAnsi"/>
                <w:b/>
                <w:sz w:val="28"/>
                <w:szCs w:val="28"/>
              </w:rPr>
              <w:t>0</w:t>
            </w:r>
            <w:r w:rsidR="000C7CA9" w:rsidRPr="000C7CA9">
              <w:rPr>
                <w:rFonts w:cstheme="minorHAnsi"/>
                <w:b/>
                <w:sz w:val="28"/>
                <w:szCs w:val="28"/>
                <w:vertAlign w:val="superscript"/>
              </w:rPr>
              <w:t>th</w:t>
            </w:r>
            <w:proofErr w:type="gramStart"/>
            <w:r w:rsidR="000C7CA9">
              <w:rPr>
                <w:rFonts w:cstheme="minorHAnsi"/>
                <w:b/>
                <w:sz w:val="28"/>
                <w:szCs w:val="28"/>
              </w:rPr>
              <w:t xml:space="preserve"> 2022</w:t>
            </w:r>
            <w:proofErr w:type="gramEnd"/>
            <w:r w:rsidRPr="00C60C6B">
              <w:rPr>
                <w:rFonts w:cstheme="minorHAnsi"/>
                <w:b/>
                <w:sz w:val="28"/>
                <w:szCs w:val="28"/>
              </w:rPr>
              <w:t xml:space="preserve"> (Day 3)</w:t>
            </w:r>
          </w:p>
          <w:p w14:paraId="5AA92AE9" w14:textId="77777777" w:rsidR="00C60C6B" w:rsidRPr="00C60C6B" w:rsidRDefault="00C60C6B" w:rsidP="00C60C6B">
            <w:pPr>
              <w:rPr>
                <w:rFonts w:cstheme="minorHAnsi"/>
              </w:rPr>
            </w:pPr>
          </w:p>
        </w:tc>
      </w:tr>
      <w:tr w:rsidR="00E31B75" w:rsidRPr="00C60C6B" w14:paraId="0AFF79B2" w14:textId="77777777" w:rsidTr="00EF4E21">
        <w:tc>
          <w:tcPr>
            <w:tcW w:w="9736" w:type="dxa"/>
            <w:tcBorders>
              <w:bottom w:val="single" w:sz="4" w:space="0" w:color="auto"/>
            </w:tcBorders>
            <w:shd w:val="clear" w:color="auto" w:fill="E2EFD9" w:themeFill="accent6" w:themeFillTint="33"/>
          </w:tcPr>
          <w:p w14:paraId="000E7F0D" w14:textId="77777777" w:rsidR="00E31B75" w:rsidRDefault="00E31B75" w:rsidP="00C60C6B">
            <w:pPr>
              <w:rPr>
                <w:rFonts w:cstheme="minorHAnsi"/>
                <w:b/>
                <w:sz w:val="28"/>
                <w:szCs w:val="28"/>
              </w:rPr>
            </w:pPr>
          </w:p>
          <w:p w14:paraId="1E88402D" w14:textId="4CBF60CE" w:rsidR="00E31B75" w:rsidRPr="004F25F5" w:rsidRDefault="00015A2C" w:rsidP="004F25F5">
            <w:pPr>
              <w:rPr>
                <w:rFonts w:cstheme="minorHAnsi"/>
              </w:rPr>
            </w:pPr>
            <w:bookmarkStart w:id="13" w:name="_Hlk88129611"/>
            <w:r w:rsidRPr="00015A2C">
              <w:rPr>
                <w:rFonts w:cstheme="minorHAnsi"/>
              </w:rPr>
              <w:t xml:space="preserve">9.30 - 9.55    </w:t>
            </w:r>
            <w:r w:rsidR="00E31B75" w:rsidRPr="004F25F5">
              <w:rPr>
                <w:rFonts w:cstheme="minorHAnsi"/>
                <w:b/>
              </w:rPr>
              <w:t>Keynote 5</w:t>
            </w:r>
            <w:r w:rsidR="00E31B75" w:rsidRPr="004F25F5">
              <w:rPr>
                <w:rFonts w:cstheme="minorHAnsi"/>
              </w:rPr>
              <w:t xml:space="preserve"> </w:t>
            </w:r>
            <w:r w:rsidR="009973DB">
              <w:rPr>
                <w:rFonts w:cstheme="minorHAnsi"/>
              </w:rPr>
              <w:t xml:space="preserve">    </w:t>
            </w:r>
            <w:r w:rsidR="009973DB" w:rsidRPr="009973DB">
              <w:rPr>
                <w:rFonts w:cstheme="minorHAnsi"/>
                <w:b/>
                <w:bCs/>
              </w:rPr>
              <w:t>Tom McCormack</w:t>
            </w:r>
            <w:r w:rsidR="009973DB">
              <w:rPr>
                <w:rFonts w:cstheme="minorHAnsi"/>
              </w:rPr>
              <w:t xml:space="preserve"> CEO of the Marine Management Organisation</w:t>
            </w:r>
            <w:r w:rsidR="00E31B75" w:rsidRPr="004F25F5">
              <w:rPr>
                <w:rFonts w:cstheme="minorHAnsi"/>
              </w:rPr>
              <w:t xml:space="preserve"> </w:t>
            </w:r>
          </w:p>
          <w:p w14:paraId="69780FF0" w14:textId="78773906" w:rsidR="00B96450" w:rsidRPr="00E50E70" w:rsidRDefault="00E31B75" w:rsidP="003237C1">
            <w:pPr>
              <w:textAlignment w:val="center"/>
              <w:rPr>
                <w:rFonts w:cstheme="minorHAnsi"/>
              </w:rPr>
            </w:pPr>
            <w:r w:rsidRPr="004F25F5">
              <w:rPr>
                <w:rFonts w:cstheme="minorHAnsi"/>
              </w:rPr>
              <w:t xml:space="preserve">Format: Presentation 15 mins &amp; Q&amp;A       Chair: </w:t>
            </w:r>
            <w:r w:rsidR="00B96450" w:rsidRPr="00E50E70">
              <w:rPr>
                <w:rFonts w:cstheme="minorHAnsi"/>
                <w:b/>
                <w:bCs/>
              </w:rPr>
              <w:t>Tim Morris</w:t>
            </w:r>
            <w:r w:rsidR="00B96450" w:rsidRPr="00E50E70">
              <w:rPr>
                <w:rFonts w:cstheme="minorHAnsi"/>
              </w:rPr>
              <w:t xml:space="preserve"> Chief Executive </w:t>
            </w:r>
            <w:r w:rsidR="00B96450">
              <w:t>UK Major Ports Group</w:t>
            </w:r>
          </w:p>
          <w:bookmarkEnd w:id="13"/>
          <w:p w14:paraId="4EBB858E" w14:textId="3E085436" w:rsidR="00E31B75" w:rsidRPr="009A0402" w:rsidRDefault="00E31B75" w:rsidP="004F25F5">
            <w:pPr>
              <w:rPr>
                <w:rFonts w:cstheme="minorHAnsi"/>
              </w:rPr>
            </w:pPr>
          </w:p>
        </w:tc>
      </w:tr>
      <w:tr w:rsidR="00C60C6B" w:rsidRPr="00C60C6B" w14:paraId="19109D79" w14:textId="77777777" w:rsidTr="00E31B75">
        <w:tc>
          <w:tcPr>
            <w:tcW w:w="9736" w:type="dxa"/>
            <w:tcBorders>
              <w:top w:val="single" w:sz="4" w:space="0" w:color="auto"/>
              <w:bottom w:val="single" w:sz="4" w:space="0" w:color="auto"/>
            </w:tcBorders>
            <w:shd w:val="clear" w:color="auto" w:fill="DEEAF6" w:themeFill="accent1" w:themeFillTint="33"/>
          </w:tcPr>
          <w:p w14:paraId="05EC64BB" w14:textId="77777777" w:rsidR="00C60C6B" w:rsidRPr="00C60C6B" w:rsidRDefault="00C60C6B" w:rsidP="00C60C6B">
            <w:pPr>
              <w:rPr>
                <w:rFonts w:cstheme="minorHAnsi"/>
              </w:rPr>
            </w:pPr>
          </w:p>
          <w:p w14:paraId="58E0FCD9" w14:textId="58FAA2E1" w:rsidR="004B6EAB" w:rsidRDefault="00015A2C" w:rsidP="00C60C6B">
            <w:pPr>
              <w:rPr>
                <w:rFonts w:cstheme="minorHAnsi"/>
                <w:b/>
              </w:rPr>
            </w:pPr>
            <w:bookmarkStart w:id="14" w:name="_Hlk88121756"/>
            <w:r>
              <w:rPr>
                <w:rFonts w:cstheme="minorHAnsi"/>
              </w:rPr>
              <w:lastRenderedPageBreak/>
              <w:t>10.00</w:t>
            </w:r>
            <w:r w:rsidR="00C60C6B" w:rsidRPr="00C60C6B">
              <w:rPr>
                <w:rFonts w:cstheme="minorHAnsi"/>
              </w:rPr>
              <w:t xml:space="preserve"> – 1</w:t>
            </w:r>
            <w:r>
              <w:rPr>
                <w:rFonts w:cstheme="minorHAnsi"/>
              </w:rPr>
              <w:t xml:space="preserve">1.15  </w:t>
            </w:r>
            <w:r w:rsidR="00C60C6B" w:rsidRPr="00C60C6B">
              <w:rPr>
                <w:rFonts w:cstheme="minorHAnsi"/>
              </w:rPr>
              <w:t xml:space="preserve"> </w:t>
            </w:r>
            <w:r>
              <w:rPr>
                <w:rFonts w:cstheme="minorHAnsi"/>
              </w:rPr>
              <w:t xml:space="preserve"> </w:t>
            </w:r>
            <w:r w:rsidR="00C60C6B" w:rsidRPr="00C60C6B">
              <w:rPr>
                <w:rFonts w:cstheme="minorHAnsi"/>
                <w:b/>
              </w:rPr>
              <w:t>Session 11</w:t>
            </w:r>
            <w:r w:rsidR="00C60C6B" w:rsidRPr="00C60C6B">
              <w:rPr>
                <w:rFonts w:cstheme="minorHAnsi"/>
              </w:rPr>
              <w:t xml:space="preserve">    </w:t>
            </w:r>
            <w:r w:rsidR="008C2731" w:rsidRPr="008C2731">
              <w:rPr>
                <w:rFonts w:cstheme="minorHAnsi"/>
                <w:b/>
              </w:rPr>
              <w:t xml:space="preserve">The State of </w:t>
            </w:r>
            <w:r w:rsidR="0076334D">
              <w:rPr>
                <w:rFonts w:cstheme="minorHAnsi"/>
                <w:b/>
              </w:rPr>
              <w:t>M</w:t>
            </w:r>
            <w:r w:rsidR="008C2731" w:rsidRPr="008C2731">
              <w:rPr>
                <w:rFonts w:cstheme="minorHAnsi"/>
                <w:b/>
              </w:rPr>
              <w:t xml:space="preserve">arine </w:t>
            </w:r>
            <w:r w:rsidR="0076334D">
              <w:rPr>
                <w:rFonts w:cstheme="minorHAnsi"/>
                <w:b/>
              </w:rPr>
              <w:t>Environment</w:t>
            </w:r>
            <w:r w:rsidR="008C2731" w:rsidRPr="008C2731">
              <w:rPr>
                <w:rFonts w:cstheme="minorHAnsi"/>
                <w:b/>
              </w:rPr>
              <w:t xml:space="preserve">– how is it faring and what measures are </w:t>
            </w:r>
          </w:p>
          <w:p w14:paraId="26168249" w14:textId="77777777" w:rsidR="008756D4" w:rsidRDefault="004B6EAB" w:rsidP="008756D4">
            <w:r>
              <w:rPr>
                <w:rFonts w:cstheme="minorHAnsi"/>
                <w:b/>
              </w:rPr>
              <w:t xml:space="preserve">                             </w:t>
            </w:r>
            <w:r w:rsidR="008C2731" w:rsidRPr="008C2731">
              <w:rPr>
                <w:rFonts w:cstheme="minorHAnsi"/>
                <w:b/>
              </w:rPr>
              <w:t>needed?</w:t>
            </w:r>
            <w:r>
              <w:rPr>
                <w:rFonts w:cstheme="minorHAnsi"/>
                <w:b/>
              </w:rPr>
              <w:t xml:space="preserve">    </w:t>
            </w:r>
            <w:r w:rsidR="00C60C6B" w:rsidRPr="00C60C6B">
              <w:rPr>
                <w:rFonts w:cstheme="minorHAnsi"/>
              </w:rPr>
              <w:t xml:space="preserve">Chair: </w:t>
            </w:r>
            <w:r w:rsidR="00C60C6B" w:rsidRPr="00C60C6B">
              <w:rPr>
                <w:rFonts w:cstheme="minorHAnsi"/>
                <w:b/>
              </w:rPr>
              <w:t>Colin Moffat</w:t>
            </w:r>
            <w:r w:rsidR="00C60C6B" w:rsidRPr="00C60C6B">
              <w:rPr>
                <w:rFonts w:cstheme="minorHAnsi"/>
              </w:rPr>
              <w:t xml:space="preserve">, </w:t>
            </w:r>
            <w:r w:rsidR="008756D4">
              <w:t>Robert Gordon University</w:t>
            </w:r>
          </w:p>
          <w:p w14:paraId="20FC2F7B" w14:textId="77777777" w:rsidR="008C2731" w:rsidRDefault="008C2731" w:rsidP="00C60C6B">
            <w:pPr>
              <w:rPr>
                <w:rFonts w:cstheme="minorHAnsi"/>
              </w:rPr>
            </w:pPr>
          </w:p>
          <w:p w14:paraId="5FB502FF" w14:textId="72D5CD5A" w:rsidR="00D13BDE" w:rsidRDefault="008C2731" w:rsidP="00D13BDE">
            <w:r w:rsidRPr="00EF4E21">
              <w:rPr>
                <w:rFonts w:cstheme="minorHAnsi"/>
              </w:rPr>
              <w:t>Objective:</w:t>
            </w:r>
            <w:r w:rsidR="00C60C6B" w:rsidRPr="00EF4E21">
              <w:rPr>
                <w:rFonts w:cstheme="minorHAnsi"/>
              </w:rPr>
              <w:t xml:space="preserve"> </w:t>
            </w:r>
            <w:r w:rsidR="00D13BDE">
              <w:t> To describe the latest information on the state of marine</w:t>
            </w:r>
            <w:r w:rsidR="0076334D">
              <w:t xml:space="preserve"> environment</w:t>
            </w:r>
            <w:r w:rsidR="00D13BDE">
              <w:t xml:space="preserve"> in UK waters, outline the drivers of the observed changes, conclude on the likely consequences of further developments (e.g. marine renewables) and </w:t>
            </w:r>
            <w:r w:rsidR="00CE3CAD">
              <w:t>explore options for the future.</w:t>
            </w:r>
          </w:p>
          <w:p w14:paraId="1755C55E" w14:textId="77777777" w:rsidR="00C60C6B" w:rsidRPr="008C2731" w:rsidRDefault="00C60C6B" w:rsidP="00C60C6B">
            <w:pPr>
              <w:rPr>
                <w:rFonts w:cstheme="minorHAnsi"/>
                <w:highlight w:val="yellow"/>
              </w:rPr>
            </w:pPr>
          </w:p>
          <w:p w14:paraId="50816603" w14:textId="19C8EEB7" w:rsidR="00C60C6B" w:rsidRPr="008756D4" w:rsidRDefault="00C60C6B" w:rsidP="00C60C6B">
            <w:pPr>
              <w:rPr>
                <w:rFonts w:cstheme="minorHAnsi"/>
              </w:rPr>
            </w:pPr>
            <w:r w:rsidRPr="008756D4">
              <w:rPr>
                <w:rFonts w:cstheme="minorHAnsi"/>
              </w:rPr>
              <w:t xml:space="preserve">Format: </w:t>
            </w:r>
            <w:r w:rsidR="008756D4">
              <w:rPr>
                <w:rFonts w:cstheme="minorHAnsi"/>
              </w:rPr>
              <w:t>3</w:t>
            </w:r>
            <w:r w:rsidRPr="008756D4">
              <w:rPr>
                <w:rFonts w:cstheme="minorHAnsi"/>
              </w:rPr>
              <w:t xml:space="preserve"> x 1</w:t>
            </w:r>
            <w:r w:rsidR="008756D4">
              <w:rPr>
                <w:rFonts w:cstheme="minorHAnsi"/>
              </w:rPr>
              <w:t>5</w:t>
            </w:r>
            <w:r w:rsidRPr="008756D4">
              <w:rPr>
                <w:rFonts w:cstheme="minorHAnsi"/>
              </w:rPr>
              <w:t xml:space="preserve"> minute presentations &amp; Q&amp;A</w:t>
            </w:r>
          </w:p>
          <w:p w14:paraId="1EB09F8C" w14:textId="77777777" w:rsidR="00EF4E21" w:rsidRPr="00EF4E21" w:rsidRDefault="00EF4E21" w:rsidP="00EF4E21">
            <w:pPr>
              <w:rPr>
                <w:rFonts w:cstheme="minorHAnsi"/>
              </w:rPr>
            </w:pPr>
          </w:p>
          <w:p w14:paraId="7CDA3D88" w14:textId="2572EAEE" w:rsidR="00D13BDE" w:rsidRPr="004D43AB" w:rsidRDefault="00D13BDE" w:rsidP="00A20E77">
            <w:pPr>
              <w:rPr>
                <w:rFonts w:eastAsia="Times New Roman"/>
                <w:color w:val="000000"/>
                <w:lang w:eastAsia="en-GB"/>
              </w:rPr>
            </w:pPr>
            <w:r w:rsidRPr="004D43AB">
              <w:rPr>
                <w:rFonts w:eastAsia="Times New Roman"/>
                <w:b/>
                <w:bCs/>
                <w:color w:val="000000"/>
                <w:lang w:eastAsia="en-GB"/>
              </w:rPr>
              <w:t xml:space="preserve">Marine Strategy Update                                           </w:t>
            </w:r>
            <w:r w:rsidR="00754666" w:rsidRPr="004D43AB">
              <w:rPr>
                <w:rFonts w:eastAsia="Times New Roman"/>
                <w:b/>
                <w:bCs/>
                <w:color w:val="000000"/>
                <w:lang w:eastAsia="en-GB"/>
              </w:rPr>
              <w:t xml:space="preserve">             </w:t>
            </w:r>
            <w:r w:rsidRPr="004D43AB">
              <w:rPr>
                <w:rFonts w:eastAsia="Times New Roman"/>
                <w:b/>
                <w:bCs/>
                <w:color w:val="000000"/>
                <w:lang w:eastAsia="en-GB"/>
              </w:rPr>
              <w:t>Andrew S</w:t>
            </w:r>
            <w:r w:rsidR="00294D38" w:rsidRPr="004D43AB">
              <w:rPr>
                <w:rFonts w:eastAsia="Times New Roman"/>
                <w:b/>
                <w:bCs/>
                <w:color w:val="000000"/>
                <w:lang w:eastAsia="en-GB"/>
              </w:rPr>
              <w:t>c</w:t>
            </w:r>
            <w:r w:rsidRPr="004D43AB">
              <w:rPr>
                <w:rFonts w:eastAsia="Times New Roman"/>
                <w:b/>
                <w:bCs/>
                <w:color w:val="000000"/>
                <w:lang w:eastAsia="en-GB"/>
              </w:rPr>
              <w:t>arsbrook</w:t>
            </w:r>
            <w:r w:rsidRPr="004D43AB">
              <w:rPr>
                <w:rFonts w:eastAsia="Times New Roman"/>
                <w:color w:val="000000"/>
                <w:lang w:eastAsia="en-GB"/>
              </w:rPr>
              <w:t xml:space="preserve"> Defra </w:t>
            </w:r>
          </w:p>
          <w:p w14:paraId="69E15CC3" w14:textId="561082FA" w:rsidR="00D13BDE" w:rsidRPr="004D43AB" w:rsidRDefault="00D13BDE" w:rsidP="00A20E77">
            <w:pPr>
              <w:rPr>
                <w:rFonts w:ascii="Gill Sans MT" w:eastAsia="Times New Roman" w:hAnsi="Gill Sans MT"/>
                <w:color w:val="000000"/>
              </w:rPr>
            </w:pPr>
            <w:r w:rsidRPr="004D43AB">
              <w:rPr>
                <w:rFonts w:eastAsia="Times New Roman" w:cstheme="minorHAnsi"/>
                <w:b/>
                <w:bCs/>
                <w:color w:val="000000"/>
              </w:rPr>
              <w:t xml:space="preserve">The Marine Strategy – an </w:t>
            </w:r>
            <w:proofErr w:type="spellStart"/>
            <w:r w:rsidRPr="004D43AB">
              <w:rPr>
                <w:rFonts w:eastAsia="Times New Roman" w:cstheme="minorHAnsi"/>
                <w:b/>
                <w:bCs/>
                <w:color w:val="000000"/>
              </w:rPr>
              <w:t>eNGO</w:t>
            </w:r>
            <w:proofErr w:type="spellEnd"/>
            <w:r w:rsidRPr="004D43AB">
              <w:rPr>
                <w:rFonts w:eastAsia="Times New Roman" w:cstheme="minorHAnsi"/>
                <w:b/>
                <w:bCs/>
                <w:color w:val="000000"/>
              </w:rPr>
              <w:t xml:space="preserve"> perspective   </w:t>
            </w:r>
            <w:r w:rsidR="004D43AB" w:rsidRPr="004D43AB">
              <w:rPr>
                <w:rFonts w:eastAsia="Times New Roman" w:cstheme="minorHAnsi"/>
                <w:b/>
                <w:bCs/>
                <w:color w:val="000000"/>
              </w:rPr>
              <w:t xml:space="preserve">   </w:t>
            </w:r>
            <w:r w:rsidR="004D43AB">
              <w:rPr>
                <w:rFonts w:eastAsia="Times New Roman" w:cstheme="minorHAnsi"/>
                <w:b/>
                <w:bCs/>
                <w:color w:val="000000"/>
              </w:rPr>
              <w:t xml:space="preserve">             </w:t>
            </w:r>
            <w:r w:rsidR="004D43AB" w:rsidRPr="004D43AB">
              <w:rPr>
                <w:rFonts w:eastAsia="Times New Roman" w:cstheme="minorHAnsi"/>
                <w:b/>
                <w:bCs/>
                <w:color w:val="000000"/>
              </w:rPr>
              <w:t>Chris Tuckett</w:t>
            </w:r>
            <w:r w:rsidR="004D43AB" w:rsidRPr="004D43AB">
              <w:rPr>
                <w:rFonts w:ascii="Gill Sans MT" w:eastAsia="Times New Roman" w:hAnsi="Gill Sans MT"/>
                <w:color w:val="000000"/>
              </w:rPr>
              <w:t xml:space="preserve"> Marine Conservation Society</w:t>
            </w:r>
          </w:p>
          <w:p w14:paraId="29201E49" w14:textId="77777777" w:rsidR="00A20E77" w:rsidRPr="00A20E77" w:rsidRDefault="00D13BDE" w:rsidP="00A20E77">
            <w:pPr>
              <w:rPr>
                <w:rFonts w:ascii="Gill Sans MT" w:eastAsia="Times New Roman" w:hAnsi="Gill Sans MT"/>
                <w:color w:val="000000"/>
              </w:rPr>
            </w:pPr>
            <w:r w:rsidRPr="004D43AB">
              <w:rPr>
                <w:rFonts w:eastAsia="Times New Roman"/>
                <w:b/>
                <w:bCs/>
                <w:color w:val="000000"/>
              </w:rPr>
              <w:t>The</w:t>
            </w:r>
            <w:r w:rsidRPr="00A20E77">
              <w:rPr>
                <w:rFonts w:eastAsia="Times New Roman"/>
                <w:b/>
                <w:bCs/>
                <w:color w:val="000000"/>
              </w:rPr>
              <w:t xml:space="preserve"> need for regional indicators and annual reporting to drive local marine nature recovery</w:t>
            </w:r>
          </w:p>
          <w:p w14:paraId="43165F3F" w14:textId="661AB1B3" w:rsidR="00D13BDE" w:rsidRDefault="00D13BDE" w:rsidP="00A20E77">
            <w:pPr>
              <w:pStyle w:val="ListParagraph"/>
              <w:rPr>
                <w:rFonts w:ascii="Gill Sans MT" w:eastAsia="Times New Roman" w:hAnsi="Gill Sans MT"/>
                <w:color w:val="000000"/>
              </w:rPr>
            </w:pPr>
            <w:r>
              <w:rPr>
                <w:rFonts w:eastAsia="Times New Roman"/>
                <w:b/>
                <w:bCs/>
                <w:color w:val="000000"/>
              </w:rPr>
              <w:t xml:space="preserve">                                                                     </w:t>
            </w:r>
            <w:r w:rsidR="00A20E77">
              <w:rPr>
                <w:rFonts w:eastAsia="Times New Roman"/>
                <w:b/>
                <w:bCs/>
                <w:color w:val="000000"/>
              </w:rPr>
              <w:t xml:space="preserve">                 </w:t>
            </w:r>
            <w:r>
              <w:rPr>
                <w:rFonts w:eastAsia="Times New Roman"/>
                <w:b/>
                <w:bCs/>
                <w:color w:val="000000"/>
                <w:lang w:eastAsia="en-GB"/>
              </w:rPr>
              <w:t>Ruth Williams</w:t>
            </w:r>
            <w:r>
              <w:rPr>
                <w:rFonts w:eastAsia="Times New Roman"/>
                <w:color w:val="000000"/>
                <w:lang w:eastAsia="en-GB"/>
              </w:rPr>
              <w:t xml:space="preserve"> Cornwall Wildlife Trust </w:t>
            </w:r>
          </w:p>
          <w:bookmarkEnd w:id="14"/>
          <w:p w14:paraId="69310819" w14:textId="4C50CAF4" w:rsidR="00EF4E21" w:rsidRPr="00EF4E21" w:rsidRDefault="00EF4E21" w:rsidP="00EF4E21">
            <w:pPr>
              <w:rPr>
                <w:rFonts w:cstheme="minorHAnsi"/>
                <w:b/>
              </w:rPr>
            </w:pPr>
          </w:p>
        </w:tc>
      </w:tr>
      <w:tr w:rsidR="00C60C6B" w:rsidRPr="00C60C6B" w14:paraId="3C154098" w14:textId="77777777" w:rsidTr="00D04136">
        <w:tc>
          <w:tcPr>
            <w:tcW w:w="9736" w:type="dxa"/>
            <w:shd w:val="clear" w:color="auto" w:fill="FBE4D5" w:themeFill="accent2" w:themeFillTint="33"/>
          </w:tcPr>
          <w:p w14:paraId="2D75DE22" w14:textId="77777777" w:rsidR="00C60C6B" w:rsidRPr="00C60C6B" w:rsidRDefault="00C60C6B" w:rsidP="00C60C6B">
            <w:pPr>
              <w:rPr>
                <w:rFonts w:cstheme="minorHAnsi"/>
              </w:rPr>
            </w:pPr>
            <w:bookmarkStart w:id="15" w:name="_Hlk88123080"/>
          </w:p>
          <w:p w14:paraId="1DD79A84" w14:textId="77777777" w:rsidR="008C2731" w:rsidRDefault="00015A2C" w:rsidP="00C60C6B">
            <w:pPr>
              <w:rPr>
                <w:rFonts w:cstheme="minorHAnsi"/>
                <w:b/>
              </w:rPr>
            </w:pPr>
            <w:r>
              <w:rPr>
                <w:rFonts w:cstheme="minorHAnsi"/>
              </w:rPr>
              <w:t>11.25</w:t>
            </w:r>
            <w:r w:rsidR="00C60C6B" w:rsidRPr="00C60C6B">
              <w:rPr>
                <w:rFonts w:cstheme="minorHAnsi"/>
              </w:rPr>
              <w:t xml:space="preserve"> - 12.</w:t>
            </w:r>
            <w:r>
              <w:rPr>
                <w:rFonts w:cstheme="minorHAnsi"/>
              </w:rPr>
              <w:t>4</w:t>
            </w:r>
            <w:r w:rsidR="00C60C6B" w:rsidRPr="00C60C6B">
              <w:rPr>
                <w:rFonts w:cstheme="minorHAnsi"/>
              </w:rPr>
              <w:t xml:space="preserve">0    </w:t>
            </w:r>
            <w:r w:rsidR="00C60C6B" w:rsidRPr="00C60C6B">
              <w:rPr>
                <w:rFonts w:cstheme="minorHAnsi"/>
                <w:b/>
              </w:rPr>
              <w:t>Session 12</w:t>
            </w:r>
            <w:r w:rsidR="00C60C6B" w:rsidRPr="00C60C6B">
              <w:rPr>
                <w:rFonts w:cstheme="minorHAnsi"/>
              </w:rPr>
              <w:t xml:space="preserve">    </w:t>
            </w:r>
            <w:r w:rsidR="008C2731">
              <w:rPr>
                <w:rFonts w:cstheme="minorHAnsi"/>
                <w:b/>
              </w:rPr>
              <w:t xml:space="preserve">Fisheries: Delivering on the ground for fisheries, climate and the </w:t>
            </w:r>
          </w:p>
          <w:p w14:paraId="734F7D76" w14:textId="1D271379" w:rsidR="00C60C6B" w:rsidRPr="00C60C6B" w:rsidRDefault="008C2731" w:rsidP="00C60C6B">
            <w:pPr>
              <w:rPr>
                <w:rFonts w:cstheme="minorHAnsi"/>
              </w:rPr>
            </w:pPr>
            <w:r>
              <w:rPr>
                <w:rFonts w:cstheme="minorHAnsi"/>
                <w:b/>
              </w:rPr>
              <w:t xml:space="preserve">environment    </w:t>
            </w:r>
            <w:r w:rsidR="00057C7F">
              <w:rPr>
                <w:rFonts w:cstheme="minorHAnsi"/>
                <w:b/>
              </w:rPr>
              <w:t xml:space="preserve">    </w:t>
            </w:r>
            <w:r w:rsidR="00C60C6B" w:rsidRPr="00C60C6B">
              <w:rPr>
                <w:rFonts w:cstheme="minorHAnsi"/>
              </w:rPr>
              <w:t xml:space="preserve">Chair: </w:t>
            </w:r>
            <w:r w:rsidR="00C60C6B" w:rsidRPr="00C60C6B">
              <w:rPr>
                <w:rFonts w:cstheme="minorHAnsi"/>
                <w:b/>
              </w:rPr>
              <w:t>Mark Duffy</w:t>
            </w:r>
            <w:r w:rsidR="00C60C6B" w:rsidRPr="00C60C6B">
              <w:rPr>
                <w:rFonts w:cstheme="minorHAnsi"/>
              </w:rPr>
              <w:t xml:space="preserve">, Natural England  </w:t>
            </w:r>
          </w:p>
          <w:p w14:paraId="4B8D0AF5" w14:textId="77777777" w:rsidR="008C2731" w:rsidRDefault="008C2731" w:rsidP="00C60C6B">
            <w:pPr>
              <w:rPr>
                <w:rFonts w:cstheme="minorHAnsi"/>
              </w:rPr>
            </w:pPr>
          </w:p>
          <w:p w14:paraId="7CEA32D7" w14:textId="77777777" w:rsidR="008C2731" w:rsidRDefault="008C2731" w:rsidP="00C60C6B">
            <w:pPr>
              <w:rPr>
                <w:rFonts w:cstheme="minorHAnsi"/>
              </w:rPr>
            </w:pPr>
            <w:r w:rsidRPr="00EF4E21">
              <w:rPr>
                <w:rFonts w:cstheme="minorHAnsi"/>
              </w:rPr>
              <w:t>Objective:</w:t>
            </w:r>
            <w:r w:rsidR="00EF4E21" w:rsidRPr="00EF4E21">
              <w:rPr>
                <w:rFonts w:cstheme="minorHAnsi"/>
                <w:b/>
              </w:rPr>
              <w:t xml:space="preserve"> </w:t>
            </w:r>
            <w:r w:rsidR="00EF4E21" w:rsidRPr="00EF4E21">
              <w:rPr>
                <w:rFonts w:cstheme="minorHAnsi"/>
              </w:rPr>
              <w:t>To highlight positive steps and ideas that are being set out to deliver benefits for fisheries, climate and the environment</w:t>
            </w:r>
            <w:r w:rsidR="004B6EAB">
              <w:rPr>
                <w:rFonts w:cstheme="minorHAnsi"/>
              </w:rPr>
              <w:t>.</w:t>
            </w:r>
          </w:p>
          <w:p w14:paraId="4686B98F" w14:textId="77777777" w:rsidR="00C60C6B" w:rsidRPr="008C2731" w:rsidRDefault="00C60C6B" w:rsidP="00C60C6B">
            <w:pPr>
              <w:rPr>
                <w:rFonts w:cstheme="minorHAnsi"/>
                <w:highlight w:val="yellow"/>
              </w:rPr>
            </w:pPr>
          </w:p>
          <w:p w14:paraId="39898CF9" w14:textId="77777777" w:rsidR="00C60C6B" w:rsidRPr="004F25F5" w:rsidRDefault="00EF4E21" w:rsidP="00C60C6B">
            <w:pPr>
              <w:rPr>
                <w:rFonts w:cstheme="minorHAnsi"/>
              </w:rPr>
            </w:pPr>
            <w:r w:rsidRPr="004F25F5">
              <w:rPr>
                <w:rFonts w:cstheme="minorHAnsi"/>
              </w:rPr>
              <w:t>Format: 4</w:t>
            </w:r>
            <w:r w:rsidR="00C60C6B" w:rsidRPr="004F25F5">
              <w:rPr>
                <w:rFonts w:cstheme="minorHAnsi"/>
              </w:rPr>
              <w:t xml:space="preserve"> x 1</w:t>
            </w:r>
            <w:r w:rsidRPr="004F25F5">
              <w:rPr>
                <w:rFonts w:cstheme="minorHAnsi"/>
              </w:rPr>
              <w:t>0</w:t>
            </w:r>
            <w:r w:rsidR="00C60C6B" w:rsidRPr="004F25F5">
              <w:rPr>
                <w:rFonts w:cstheme="minorHAnsi"/>
              </w:rPr>
              <w:t xml:space="preserve"> minute presentations and Q&amp;A</w:t>
            </w:r>
          </w:p>
          <w:p w14:paraId="426D2798" w14:textId="77777777" w:rsidR="00057C7F" w:rsidRDefault="00057C7F" w:rsidP="00057C7F">
            <w:pPr>
              <w:rPr>
                <w:b/>
                <w:bCs/>
              </w:rPr>
            </w:pPr>
          </w:p>
          <w:p w14:paraId="6B7B530A" w14:textId="62939DB1" w:rsidR="00057C7F" w:rsidRDefault="00057C7F" w:rsidP="00057C7F">
            <w:pPr>
              <w:rPr>
                <w:rFonts w:ascii="Calibri" w:eastAsia="Times New Roman" w:hAnsi="Calibri" w:cs="Calibri"/>
                <w:color w:val="000000"/>
                <w:lang w:eastAsia="en-GB"/>
              </w:rPr>
            </w:pPr>
            <w:r w:rsidRPr="00057C7F">
              <w:rPr>
                <w:b/>
                <w:bCs/>
              </w:rPr>
              <w:t xml:space="preserve">Towards climate smart fishing - an </w:t>
            </w:r>
            <w:proofErr w:type="spellStart"/>
            <w:r w:rsidRPr="00057C7F">
              <w:rPr>
                <w:b/>
                <w:bCs/>
              </w:rPr>
              <w:t>eNGO</w:t>
            </w:r>
            <w:proofErr w:type="spellEnd"/>
            <w:r w:rsidRPr="00057C7F">
              <w:rPr>
                <w:b/>
                <w:bCs/>
              </w:rPr>
              <w:t xml:space="preserve"> perspective  </w:t>
            </w:r>
            <w:r>
              <w:rPr>
                <w:b/>
                <w:bCs/>
              </w:rPr>
              <w:t xml:space="preserve">       </w:t>
            </w:r>
            <w:r w:rsidRPr="00057C7F">
              <w:rPr>
                <w:rFonts w:ascii="Calibri" w:eastAsia="Times New Roman" w:hAnsi="Calibri" w:cs="Calibri"/>
                <w:b/>
                <w:bCs/>
                <w:lang w:eastAsia="en-GB"/>
              </w:rPr>
              <w:t>Gareth Cunningham</w:t>
            </w:r>
            <w:r w:rsidRPr="00057C7F">
              <w:rPr>
                <w:rFonts w:ascii="Calibri" w:eastAsia="Times New Roman" w:hAnsi="Calibri" w:cs="Calibri"/>
                <w:lang w:eastAsia="en-GB"/>
              </w:rPr>
              <w:t xml:space="preserve"> MCS </w:t>
            </w:r>
            <w:r>
              <w:rPr>
                <w:rFonts w:ascii="Calibri" w:eastAsia="Times New Roman" w:hAnsi="Calibri" w:cs="Calibri"/>
                <w:color w:val="000000"/>
                <w:lang w:eastAsia="en-GB"/>
              </w:rPr>
              <w:t xml:space="preserve"> </w:t>
            </w:r>
          </w:p>
          <w:p w14:paraId="1FAC0806" w14:textId="3A78A61A" w:rsidR="00DD11F0" w:rsidRPr="00DD11F0" w:rsidRDefault="00DD11F0" w:rsidP="00DD11F0">
            <w:r w:rsidRPr="00DD11F0">
              <w:rPr>
                <w:rFonts w:ascii="Calibri" w:hAnsi="Calibri" w:cs="Calibri"/>
                <w:b/>
                <w:bCs/>
                <w:lang w:eastAsia="en-GB"/>
              </w:rPr>
              <w:t>Cooperative scallop fishery management in Ramsey Bay Marine Nature Reserve – update and implications after a decade of experience</w:t>
            </w:r>
          </w:p>
          <w:p w14:paraId="72AE39C3" w14:textId="07BF1BB5" w:rsidR="00057C7F" w:rsidRPr="00F467EA" w:rsidRDefault="00057C7F" w:rsidP="00057C7F">
            <w:r>
              <w:rPr>
                <w:rFonts w:ascii="Calibri" w:eastAsia="Times New Roman" w:hAnsi="Calibri" w:cs="Calibri"/>
                <w:b/>
                <w:bCs/>
                <w:color w:val="000000"/>
                <w:lang w:eastAsia="en-GB"/>
              </w:rPr>
              <w:t xml:space="preserve">                                       </w:t>
            </w:r>
            <w:r>
              <w:rPr>
                <w:rFonts w:ascii="Calibri" w:eastAsia="Times New Roman" w:hAnsi="Calibri" w:cs="Calibri"/>
                <w:color w:val="000000"/>
                <w:lang w:eastAsia="en-GB"/>
              </w:rPr>
              <w:t xml:space="preserve">             </w:t>
            </w:r>
            <w:r w:rsidRPr="00F467EA">
              <w:rPr>
                <w:b/>
                <w:bCs/>
              </w:rPr>
              <w:t>Peter Duncan</w:t>
            </w:r>
            <w:r>
              <w:t xml:space="preserve"> Isle of Man Government &amp; </w:t>
            </w:r>
            <w:r w:rsidRPr="00F467EA">
              <w:rPr>
                <w:rFonts w:ascii="Calibri" w:eastAsia="Times New Roman" w:hAnsi="Calibri" w:cs="Calibri"/>
                <w:b/>
                <w:bCs/>
                <w:color w:val="000000"/>
                <w:lang w:eastAsia="en-GB"/>
              </w:rPr>
              <w:t>Isobel Bloor</w:t>
            </w:r>
            <w:r>
              <w:rPr>
                <w:rFonts w:ascii="Calibri" w:eastAsia="Times New Roman" w:hAnsi="Calibri" w:cs="Calibri"/>
                <w:color w:val="000000"/>
                <w:lang w:eastAsia="en-GB"/>
              </w:rPr>
              <w:t xml:space="preserve"> Bangor University</w:t>
            </w:r>
          </w:p>
          <w:p w14:paraId="76F695B8" w14:textId="77777777" w:rsidR="000909C9" w:rsidRDefault="000909C9" w:rsidP="00057C7F">
            <w:pPr>
              <w:rPr>
                <w:b/>
                <w:bCs/>
              </w:rPr>
            </w:pPr>
          </w:p>
          <w:p w14:paraId="47D95FC2" w14:textId="1BD935ED" w:rsidR="00057C7F" w:rsidRPr="000909C9" w:rsidRDefault="000909C9" w:rsidP="00057C7F">
            <w:r w:rsidRPr="000909C9">
              <w:rPr>
                <w:b/>
                <w:bCs/>
              </w:rPr>
              <w:t xml:space="preserve">What’s that got to do with the price of fish?  Valuing the impacts of the North Sea </w:t>
            </w:r>
            <w:proofErr w:type="spellStart"/>
            <w:r w:rsidRPr="000909C9">
              <w:rPr>
                <w:b/>
                <w:bCs/>
              </w:rPr>
              <w:t>sandeel</w:t>
            </w:r>
            <w:proofErr w:type="spellEnd"/>
            <w:r w:rsidRPr="000909C9">
              <w:rPr>
                <w:b/>
                <w:bCs/>
              </w:rPr>
              <w:t xml:space="preserve"> fishery to show how natural capital accounting can help improve our seas</w:t>
            </w:r>
            <w:r>
              <w:t xml:space="preserve">     </w:t>
            </w:r>
            <w:r w:rsidR="00057C7F" w:rsidRPr="00624A3F">
              <w:rPr>
                <w:rFonts w:ascii="Calibri" w:eastAsia="Times New Roman" w:hAnsi="Calibri" w:cs="Calibri"/>
                <w:b/>
                <w:bCs/>
                <w:color w:val="000000"/>
                <w:lang w:eastAsia="en-GB"/>
              </w:rPr>
              <w:t>Jo Bayes</w:t>
            </w:r>
            <w:r w:rsidR="00057C7F">
              <w:rPr>
                <w:rFonts w:ascii="Calibri" w:eastAsia="Times New Roman" w:hAnsi="Calibri" w:cs="Calibri"/>
                <w:color w:val="000000"/>
                <w:lang w:eastAsia="en-GB"/>
              </w:rPr>
              <w:t xml:space="preserve"> Natural England   </w:t>
            </w:r>
          </w:p>
          <w:p w14:paraId="1A09A6D6" w14:textId="77777777" w:rsidR="000909C9" w:rsidRDefault="000909C9" w:rsidP="00057C7F">
            <w:pPr>
              <w:rPr>
                <w:rFonts w:ascii="Calibri" w:eastAsia="Times New Roman" w:hAnsi="Calibri" w:cs="Calibri"/>
                <w:b/>
                <w:bCs/>
                <w:color w:val="000000"/>
                <w:lang w:eastAsia="en-GB"/>
              </w:rPr>
            </w:pPr>
          </w:p>
          <w:p w14:paraId="6D259BC2" w14:textId="77777777" w:rsidR="006A4768" w:rsidRDefault="006A4768" w:rsidP="006A4768">
            <w:r>
              <w:rPr>
                <w:b/>
                <w:bCs/>
                <w:color w:val="000000"/>
                <w:lang w:eastAsia="en-GB"/>
              </w:rPr>
              <w:t>Remote Electronic Monitoring with cameras – underpinning sustainability?</w:t>
            </w:r>
          </w:p>
          <w:p w14:paraId="772D537A" w14:textId="706460D4" w:rsidR="00057C7F" w:rsidRPr="005F6485" w:rsidRDefault="006A4768" w:rsidP="00057C7F">
            <w:pPr>
              <w:rPr>
                <w:rFonts w:ascii="Calibri" w:eastAsia="Times New Roman" w:hAnsi="Calibri" w:cs="Calibri"/>
                <w:color w:val="000000"/>
                <w:lang w:eastAsia="en-GB"/>
              </w:rPr>
            </w:pPr>
            <w:r>
              <w:rPr>
                <w:rFonts w:ascii="Calibri" w:eastAsia="Times New Roman" w:hAnsi="Calibri" w:cs="Calibri"/>
                <w:b/>
                <w:bCs/>
                <w:color w:val="000000"/>
                <w:lang w:eastAsia="en-GB"/>
              </w:rPr>
              <w:t xml:space="preserve">                                                                                                                         </w:t>
            </w:r>
            <w:r w:rsidR="00057C7F" w:rsidRPr="007B6C45">
              <w:rPr>
                <w:rFonts w:ascii="Calibri" w:eastAsia="Times New Roman" w:hAnsi="Calibri" w:cs="Calibri"/>
                <w:b/>
                <w:bCs/>
                <w:color w:val="000000"/>
                <w:lang w:eastAsia="en-GB"/>
              </w:rPr>
              <w:t xml:space="preserve">Helen McLachlan </w:t>
            </w:r>
            <w:r w:rsidR="00CB7809" w:rsidRPr="00CB7809">
              <w:rPr>
                <w:rFonts w:ascii="Calibri" w:eastAsia="Times New Roman" w:hAnsi="Calibri" w:cs="Calibri"/>
                <w:color w:val="000000"/>
                <w:lang w:eastAsia="en-GB"/>
              </w:rPr>
              <w:t>RSPB</w:t>
            </w:r>
            <w:r w:rsidR="00057C7F" w:rsidRPr="007B6C45">
              <w:rPr>
                <w:rFonts w:ascii="Calibri" w:eastAsia="Times New Roman" w:hAnsi="Calibri" w:cs="Calibri"/>
                <w:color w:val="000000"/>
                <w:lang w:eastAsia="en-GB"/>
              </w:rPr>
              <w:t xml:space="preserve"> </w:t>
            </w:r>
          </w:p>
          <w:p w14:paraId="1A975E9C" w14:textId="77777777" w:rsidR="00EF4E21" w:rsidRPr="00EF4E21" w:rsidRDefault="00EF4E21" w:rsidP="00EF4E21">
            <w:pPr>
              <w:pStyle w:val="ListParagraph"/>
              <w:rPr>
                <w:rFonts w:cstheme="minorHAnsi"/>
              </w:rPr>
            </w:pPr>
          </w:p>
        </w:tc>
      </w:tr>
      <w:tr w:rsidR="00C60C6B" w:rsidRPr="00C60C6B" w14:paraId="59D66B74" w14:textId="77777777" w:rsidTr="00D04136">
        <w:tc>
          <w:tcPr>
            <w:tcW w:w="9736" w:type="dxa"/>
          </w:tcPr>
          <w:p w14:paraId="68F9FFC7" w14:textId="3277F531" w:rsidR="00C60C6B" w:rsidRPr="003F3F70" w:rsidRDefault="00C60C6B" w:rsidP="003F3F70">
            <w:pPr>
              <w:rPr>
                <w:rFonts w:cstheme="minorHAnsi"/>
                <w:b/>
              </w:rPr>
            </w:pPr>
            <w:r w:rsidRPr="00C60C6B">
              <w:rPr>
                <w:rFonts w:cstheme="minorHAnsi"/>
                <w:b/>
              </w:rPr>
              <w:t>Lunch</w:t>
            </w:r>
            <w:r w:rsidR="003F3F70">
              <w:rPr>
                <w:rFonts w:cstheme="minorHAnsi"/>
                <w:b/>
              </w:rPr>
              <w:t xml:space="preserve">     </w:t>
            </w:r>
            <w:r w:rsidR="003F3F70">
              <w:rPr>
                <w:rFonts w:cstheme="minorHAnsi"/>
              </w:rPr>
              <w:t>12.40 - 13.10</w:t>
            </w:r>
          </w:p>
        </w:tc>
      </w:tr>
      <w:tr w:rsidR="00C60C6B" w:rsidRPr="00C60C6B" w14:paraId="0D69737D" w14:textId="77777777" w:rsidTr="00D04136">
        <w:tc>
          <w:tcPr>
            <w:tcW w:w="9736" w:type="dxa"/>
            <w:shd w:val="clear" w:color="auto" w:fill="FFE599" w:themeFill="accent4" w:themeFillTint="66"/>
          </w:tcPr>
          <w:p w14:paraId="11E52C24" w14:textId="277E42A0" w:rsidR="00C60C6B" w:rsidRDefault="00C60C6B" w:rsidP="00C60C6B">
            <w:pPr>
              <w:rPr>
                <w:rFonts w:cstheme="minorHAnsi"/>
              </w:rPr>
            </w:pPr>
          </w:p>
          <w:p w14:paraId="1FDB233E" w14:textId="1D273AF5" w:rsidR="00C60C6B" w:rsidRPr="00C60C6B" w:rsidRDefault="00015A2C" w:rsidP="00C60C6B">
            <w:pPr>
              <w:rPr>
                <w:rFonts w:cstheme="minorHAnsi"/>
                <w:b/>
                <w:bCs/>
              </w:rPr>
            </w:pPr>
            <w:bookmarkStart w:id="16" w:name="_Hlk88120799"/>
            <w:r>
              <w:rPr>
                <w:rFonts w:cstheme="minorHAnsi"/>
              </w:rPr>
              <w:t>13.10</w:t>
            </w:r>
            <w:r w:rsidR="00C60C6B" w:rsidRPr="00C60C6B">
              <w:rPr>
                <w:rFonts w:cstheme="minorHAnsi"/>
              </w:rPr>
              <w:t xml:space="preserve"> - 14.</w:t>
            </w:r>
            <w:r>
              <w:rPr>
                <w:rFonts w:cstheme="minorHAnsi"/>
              </w:rPr>
              <w:t>25</w:t>
            </w:r>
            <w:r w:rsidR="00C60C6B" w:rsidRPr="00C60C6B">
              <w:rPr>
                <w:rFonts w:cstheme="minorHAnsi"/>
              </w:rPr>
              <w:t xml:space="preserve">    </w:t>
            </w:r>
            <w:r w:rsidR="00C60C6B" w:rsidRPr="00C60C6B">
              <w:rPr>
                <w:rFonts w:cstheme="minorHAnsi"/>
                <w:b/>
                <w:bCs/>
              </w:rPr>
              <w:t xml:space="preserve">Session 13    </w:t>
            </w:r>
            <w:r w:rsidR="008C2731">
              <w:rPr>
                <w:rFonts w:cstheme="minorHAnsi"/>
                <w:b/>
                <w:bCs/>
              </w:rPr>
              <w:t>The UK Fisheries – Future Prospects</w:t>
            </w:r>
            <w:r w:rsidR="00C60C6B" w:rsidRPr="00C60C6B">
              <w:rPr>
                <w:rFonts w:cstheme="minorHAnsi"/>
              </w:rPr>
              <w:t xml:space="preserve">    </w:t>
            </w:r>
            <w:r w:rsidR="00C60C6B" w:rsidRPr="00C60C6B">
              <w:rPr>
                <w:rFonts w:cstheme="minorHAnsi"/>
                <w:bCs/>
              </w:rPr>
              <w:t>Chair:</w:t>
            </w:r>
            <w:r w:rsidR="00C60C6B" w:rsidRPr="00C60C6B">
              <w:rPr>
                <w:rFonts w:cstheme="minorHAnsi"/>
                <w:b/>
                <w:bCs/>
              </w:rPr>
              <w:t xml:space="preserve"> Helen McLachlan</w:t>
            </w:r>
            <w:r w:rsidR="00CB7809">
              <w:rPr>
                <w:rFonts w:cstheme="minorHAnsi"/>
                <w:b/>
                <w:bCs/>
              </w:rPr>
              <w:t xml:space="preserve"> </w:t>
            </w:r>
            <w:r w:rsidR="00CB7809" w:rsidRPr="00CB7809">
              <w:rPr>
                <w:rFonts w:cstheme="minorHAnsi"/>
              </w:rPr>
              <w:t>RSPB</w:t>
            </w:r>
            <w:r w:rsidR="00C60C6B" w:rsidRPr="00C60C6B">
              <w:rPr>
                <w:rFonts w:cstheme="minorHAnsi"/>
                <w:b/>
                <w:bCs/>
              </w:rPr>
              <w:t xml:space="preserve"> </w:t>
            </w:r>
          </w:p>
          <w:p w14:paraId="34E3C3E9" w14:textId="77777777" w:rsidR="00C60C6B" w:rsidRDefault="00C60C6B" w:rsidP="00C60C6B">
            <w:pPr>
              <w:rPr>
                <w:rFonts w:eastAsia="Times New Roman"/>
                <w:bCs/>
              </w:rPr>
            </w:pPr>
          </w:p>
          <w:p w14:paraId="20DF98F0" w14:textId="628A129A" w:rsidR="00EF4E21" w:rsidRPr="00EF4E21" w:rsidRDefault="008C2731" w:rsidP="00EF4E21">
            <w:pPr>
              <w:rPr>
                <w:rFonts w:eastAsia="Times New Roman"/>
                <w:bCs/>
              </w:rPr>
            </w:pPr>
            <w:r w:rsidRPr="00EF4E21">
              <w:rPr>
                <w:rFonts w:eastAsia="Times New Roman"/>
                <w:bCs/>
              </w:rPr>
              <w:t>Objective:</w:t>
            </w:r>
            <w:r w:rsidR="00EF4E21" w:rsidRPr="00EF4E21">
              <w:rPr>
                <w:rFonts w:eastAsia="Times New Roman"/>
                <w:bCs/>
              </w:rPr>
              <w:t xml:space="preserve"> To outline the current developments which are framing </w:t>
            </w:r>
            <w:r w:rsidR="004B6EAB">
              <w:rPr>
                <w:rFonts w:eastAsia="Times New Roman"/>
                <w:bCs/>
              </w:rPr>
              <w:t>the future of fishing in the UK</w:t>
            </w:r>
            <w:r w:rsidR="00790C1B">
              <w:rPr>
                <w:rFonts w:eastAsia="Times New Roman"/>
                <w:bCs/>
              </w:rPr>
              <w:t xml:space="preserve"> and explore how innovations could have an impact</w:t>
            </w:r>
            <w:r w:rsidR="004B6EAB">
              <w:rPr>
                <w:rFonts w:eastAsia="Times New Roman"/>
                <w:bCs/>
              </w:rPr>
              <w:t>.</w:t>
            </w:r>
          </w:p>
          <w:p w14:paraId="5A948863" w14:textId="77777777" w:rsidR="00C60C6B" w:rsidRPr="000D1117" w:rsidRDefault="00C60C6B" w:rsidP="00C60C6B">
            <w:pPr>
              <w:rPr>
                <w:rFonts w:eastAsia="Times New Roman"/>
                <w:bCs/>
              </w:rPr>
            </w:pPr>
            <w:r w:rsidRPr="000D1117">
              <w:rPr>
                <w:rFonts w:eastAsia="Times New Roman"/>
                <w:bCs/>
              </w:rPr>
              <w:t>Format: 4 x 10 minute presentations &amp; Q&amp;A</w:t>
            </w:r>
          </w:p>
          <w:p w14:paraId="0F4113FC" w14:textId="77777777" w:rsidR="00C60C6B" w:rsidRPr="008C2731" w:rsidRDefault="00C60C6B" w:rsidP="00C60C6B">
            <w:pPr>
              <w:rPr>
                <w:rFonts w:eastAsia="Times New Roman"/>
                <w:bCs/>
                <w:highlight w:val="yellow"/>
              </w:rPr>
            </w:pPr>
          </w:p>
          <w:p w14:paraId="4EA8721A" w14:textId="199FEE1B" w:rsidR="00EF4E21" w:rsidRPr="00CE1024" w:rsidRDefault="00EF4E21" w:rsidP="00CE1024">
            <w:pPr>
              <w:rPr>
                <w:rFonts w:eastAsia="Times New Roman"/>
                <w:bCs/>
              </w:rPr>
            </w:pPr>
            <w:r w:rsidRPr="00CE1024">
              <w:rPr>
                <w:rFonts w:eastAsia="Times New Roman"/>
                <w:b/>
              </w:rPr>
              <w:t>The Joint Fisheries Statement</w:t>
            </w:r>
            <w:r w:rsidRPr="00CE1024">
              <w:rPr>
                <w:rFonts w:eastAsia="Times New Roman"/>
                <w:bCs/>
              </w:rPr>
              <w:t xml:space="preserve"> </w:t>
            </w:r>
            <w:r w:rsidR="009A6127" w:rsidRPr="00CE1024">
              <w:rPr>
                <w:rFonts w:eastAsia="Times New Roman"/>
                <w:bCs/>
              </w:rPr>
              <w:t xml:space="preserve">                                          </w:t>
            </w:r>
            <w:r w:rsidR="00CE1024">
              <w:rPr>
                <w:rFonts w:eastAsia="Times New Roman"/>
                <w:bCs/>
              </w:rPr>
              <w:t xml:space="preserve">               </w:t>
            </w:r>
            <w:r w:rsidR="009A6127" w:rsidRPr="00CE1024">
              <w:rPr>
                <w:rFonts w:eastAsia="Times New Roman"/>
                <w:b/>
              </w:rPr>
              <w:t>Robbie Fisher &amp; Samantha King</w:t>
            </w:r>
            <w:r w:rsidR="009A6127" w:rsidRPr="00CE1024">
              <w:rPr>
                <w:rFonts w:eastAsia="Times New Roman"/>
                <w:bCs/>
              </w:rPr>
              <w:t xml:space="preserve">    Defra</w:t>
            </w:r>
          </w:p>
          <w:p w14:paraId="00AE1918" w14:textId="376727B1" w:rsidR="009A6127" w:rsidRPr="00CE1024" w:rsidRDefault="00DD1D4E" w:rsidP="00CE1024">
            <w:pPr>
              <w:rPr>
                <w:rFonts w:eastAsia="Times New Roman"/>
                <w:bCs/>
              </w:rPr>
            </w:pPr>
            <w:r w:rsidRPr="00DD1D4E">
              <w:rPr>
                <w:b/>
                <w:bCs/>
              </w:rPr>
              <w:t>More questions than answers, the future for our inshore fisheries</w:t>
            </w:r>
            <w:r w:rsidR="009A6127" w:rsidRPr="00CE1024">
              <w:rPr>
                <w:rFonts w:eastAsia="Times New Roman"/>
                <w:b/>
              </w:rPr>
              <w:t xml:space="preserve">   </w:t>
            </w:r>
            <w:r w:rsidR="00EF4E21" w:rsidRPr="00CE1024">
              <w:rPr>
                <w:rFonts w:eastAsia="Times New Roman"/>
                <w:bCs/>
              </w:rPr>
              <w:t xml:space="preserve"> </w:t>
            </w:r>
            <w:r w:rsidR="009A6127" w:rsidRPr="00CE1024">
              <w:rPr>
                <w:rFonts w:eastAsia="Times New Roman"/>
                <w:b/>
              </w:rPr>
              <w:t>Jerry Percy</w:t>
            </w:r>
          </w:p>
          <w:p w14:paraId="1BA1A849" w14:textId="1BAE97B9" w:rsidR="00EF4E21" w:rsidRPr="009A6127" w:rsidRDefault="009A6127" w:rsidP="009A6127">
            <w:pPr>
              <w:rPr>
                <w:rFonts w:eastAsia="Times New Roman"/>
                <w:bCs/>
              </w:rPr>
            </w:pPr>
            <w:r>
              <w:rPr>
                <w:rFonts w:eastAsia="Times New Roman"/>
                <w:b/>
              </w:rPr>
              <w:t xml:space="preserve">                                                                      </w:t>
            </w:r>
            <w:r w:rsidR="00EF4E21" w:rsidRPr="009A6127">
              <w:rPr>
                <w:rFonts w:eastAsia="Times New Roman"/>
                <w:bCs/>
              </w:rPr>
              <w:t xml:space="preserve">Director of the </w:t>
            </w:r>
            <w:r w:rsidR="00DD1D4E">
              <w:rPr>
                <w:rFonts w:eastAsia="Times New Roman"/>
                <w:bCs/>
              </w:rPr>
              <w:t xml:space="preserve">New </w:t>
            </w:r>
            <w:r w:rsidR="00EF4E21" w:rsidRPr="009A6127">
              <w:rPr>
                <w:rFonts w:eastAsia="Times New Roman"/>
                <w:bCs/>
              </w:rPr>
              <w:t xml:space="preserve">Under Tens Fishermen’s Association (NUTFA)  </w:t>
            </w:r>
          </w:p>
          <w:p w14:paraId="382B4214" w14:textId="52D42D5D" w:rsidR="00491F6C" w:rsidRPr="00491F6C" w:rsidRDefault="00491F6C" w:rsidP="00CE1024">
            <w:pPr>
              <w:rPr>
                <w:rFonts w:eastAsia="Times New Roman"/>
              </w:rPr>
            </w:pPr>
            <w:r w:rsidRPr="00491F6C">
              <w:rPr>
                <w:b/>
                <w:bCs/>
              </w:rPr>
              <w:t>Fisheries Innovation: Funding change that makes a difference</w:t>
            </w:r>
            <w:r>
              <w:rPr>
                <w:b/>
                <w:bCs/>
              </w:rPr>
              <w:t xml:space="preserve">   Tom Catchpole </w:t>
            </w:r>
            <w:r>
              <w:t>Cefas</w:t>
            </w:r>
          </w:p>
          <w:p w14:paraId="4C7FCA10" w14:textId="13B23F18" w:rsidR="000D1117" w:rsidRPr="00CE1024" w:rsidRDefault="00EF4E21" w:rsidP="00CE1024">
            <w:pPr>
              <w:rPr>
                <w:rFonts w:cstheme="minorHAnsi"/>
              </w:rPr>
            </w:pPr>
            <w:r w:rsidRPr="00CE1024">
              <w:rPr>
                <w:rFonts w:eastAsia="Times New Roman"/>
                <w:b/>
              </w:rPr>
              <w:t>Can you generate public goods with public money through fishing and aquaculture?</w:t>
            </w:r>
            <w:r w:rsidRPr="00CE1024">
              <w:rPr>
                <w:rFonts w:eastAsia="Times New Roman"/>
                <w:bCs/>
              </w:rPr>
              <w:t xml:space="preserve">  </w:t>
            </w:r>
          </w:p>
          <w:p w14:paraId="23C1B810" w14:textId="0B144894" w:rsidR="00C60C6B" w:rsidRPr="00EF4E21" w:rsidRDefault="000D1117" w:rsidP="000D1117">
            <w:pPr>
              <w:pStyle w:val="ListParagraph"/>
              <w:rPr>
                <w:rFonts w:cstheme="minorHAnsi"/>
              </w:rPr>
            </w:pPr>
            <w:r>
              <w:rPr>
                <w:rFonts w:eastAsia="Times New Roman"/>
                <w:b/>
              </w:rPr>
              <w:t xml:space="preserve">                                                                                                  </w:t>
            </w:r>
            <w:r w:rsidR="00EF4E21" w:rsidRPr="000D1117">
              <w:rPr>
                <w:rFonts w:eastAsia="Times New Roman"/>
                <w:b/>
              </w:rPr>
              <w:t>Duncan Vaughan</w:t>
            </w:r>
            <w:r w:rsidR="00EF4E21" w:rsidRPr="00EF4E21">
              <w:rPr>
                <w:rFonts w:eastAsia="Times New Roman"/>
                <w:bCs/>
              </w:rPr>
              <w:t xml:space="preserve"> Natural England </w:t>
            </w:r>
            <w:bookmarkEnd w:id="16"/>
          </w:p>
          <w:p w14:paraId="59BEF27C" w14:textId="77777777" w:rsidR="00EF4E21" w:rsidRPr="00EF4E21" w:rsidRDefault="00EF4E21" w:rsidP="00EF4E21">
            <w:pPr>
              <w:pStyle w:val="ListParagraph"/>
              <w:rPr>
                <w:rFonts w:cstheme="minorHAnsi"/>
              </w:rPr>
            </w:pPr>
          </w:p>
        </w:tc>
      </w:tr>
      <w:bookmarkEnd w:id="15"/>
      <w:tr w:rsidR="00C60C6B" w:rsidRPr="00C60C6B" w14:paraId="133D3161" w14:textId="77777777" w:rsidTr="00D04136">
        <w:tc>
          <w:tcPr>
            <w:tcW w:w="9736" w:type="dxa"/>
            <w:shd w:val="clear" w:color="auto" w:fill="D0CECE" w:themeFill="background2" w:themeFillShade="E6"/>
          </w:tcPr>
          <w:p w14:paraId="7895381E" w14:textId="32DFEC62" w:rsidR="000A3ADE" w:rsidRPr="00162457" w:rsidRDefault="000A3ADE" w:rsidP="000A3ADE">
            <w:pPr>
              <w:rPr>
                <w:rFonts w:ascii="Calibri" w:eastAsia="Times New Roman" w:hAnsi="Calibri" w:cs="Calibri"/>
                <w:color w:val="000000"/>
                <w:lang w:eastAsia="en-GB"/>
              </w:rPr>
            </w:pPr>
            <w:r w:rsidRPr="001052BE">
              <w:rPr>
                <w:rFonts w:ascii="Calibri" w:eastAsia="Times New Roman" w:hAnsi="Calibri" w:cs="Calibri"/>
                <w:color w:val="000000"/>
                <w:lang w:eastAsia="en-GB"/>
              </w:rPr>
              <w:t>14.35 – 15.50</w:t>
            </w:r>
            <w:r>
              <w:rPr>
                <w:rFonts w:ascii="Calibri" w:eastAsia="Times New Roman" w:hAnsi="Calibri" w:cs="Calibri"/>
                <w:b/>
                <w:bCs/>
                <w:color w:val="000000"/>
                <w:lang w:eastAsia="en-GB"/>
              </w:rPr>
              <w:t xml:space="preserve"> </w:t>
            </w:r>
            <w:bookmarkStart w:id="17" w:name="_Hlk90280449"/>
            <w:r w:rsidRPr="000A3ADE">
              <w:rPr>
                <w:rFonts w:ascii="Calibri" w:eastAsia="Times New Roman" w:hAnsi="Calibri" w:cs="Calibri"/>
                <w:b/>
                <w:bCs/>
                <w:color w:val="000000"/>
                <w:lang w:eastAsia="en-GB"/>
              </w:rPr>
              <w:t>Session 14:</w:t>
            </w:r>
            <w:r w:rsidRPr="00471A43">
              <w:rPr>
                <w:rFonts w:ascii="Calibri" w:eastAsia="Times New Roman" w:hAnsi="Calibri" w:cs="Calibri"/>
                <w:color w:val="000000"/>
                <w:lang w:eastAsia="en-GB"/>
              </w:rPr>
              <w:t xml:space="preserve"> </w:t>
            </w:r>
            <w:r w:rsidRPr="00471A43">
              <w:rPr>
                <w:rFonts w:ascii="Calibri" w:eastAsia="Times New Roman" w:hAnsi="Calibri" w:cs="Calibri"/>
                <w:b/>
                <w:bCs/>
                <w:color w:val="000000"/>
                <w:lang w:eastAsia="en-GB"/>
              </w:rPr>
              <w:t>MPAs: From Paper Parks to real protection</w:t>
            </w:r>
            <w:r>
              <w:rPr>
                <w:rFonts w:ascii="Calibri" w:eastAsia="Times New Roman" w:hAnsi="Calibri" w:cs="Calibri"/>
                <w:b/>
                <w:bCs/>
                <w:color w:val="000000"/>
                <w:lang w:eastAsia="en-GB"/>
              </w:rPr>
              <w:t xml:space="preserve"> </w:t>
            </w:r>
            <w:r w:rsidRPr="00162457">
              <w:rPr>
                <w:rFonts w:ascii="Calibri" w:eastAsia="Times New Roman" w:hAnsi="Calibri" w:cs="Calibri"/>
                <w:color w:val="000000"/>
                <w:lang w:eastAsia="en-GB"/>
              </w:rPr>
              <w:t xml:space="preserve"> </w:t>
            </w:r>
          </w:p>
          <w:p w14:paraId="0F96DFF2" w14:textId="77777777" w:rsidR="000A3ADE" w:rsidRDefault="000A3ADE" w:rsidP="000A3ADE">
            <w:pPr>
              <w:rPr>
                <w:rFonts w:ascii="Calibri" w:eastAsia="Times New Roman" w:hAnsi="Calibri" w:cs="Calibri"/>
                <w:color w:val="000000"/>
                <w:lang w:eastAsia="en-GB"/>
              </w:rPr>
            </w:pPr>
          </w:p>
          <w:p w14:paraId="2A1A02EF" w14:textId="77777777" w:rsidR="000A3ADE" w:rsidRPr="00D0755C" w:rsidRDefault="000A3ADE" w:rsidP="000A3ADE">
            <w:pPr>
              <w:rPr>
                <w:rFonts w:ascii="Calibri" w:eastAsia="Times New Roman" w:hAnsi="Calibri" w:cs="Calibri"/>
                <w:color w:val="000000"/>
                <w:lang w:eastAsia="en-GB"/>
              </w:rPr>
            </w:pPr>
            <w:r w:rsidRPr="00D0755C">
              <w:rPr>
                <w:rFonts w:ascii="Calibri" w:eastAsia="Times New Roman" w:hAnsi="Calibri" w:cs="Calibri"/>
                <w:color w:val="000000"/>
                <w:lang w:eastAsia="en-GB"/>
              </w:rPr>
              <w:lastRenderedPageBreak/>
              <w:t>Chair</w:t>
            </w:r>
            <w:r>
              <w:rPr>
                <w:rFonts w:ascii="Calibri" w:eastAsia="Times New Roman" w:hAnsi="Calibri" w:cs="Calibri"/>
                <w:color w:val="000000"/>
                <w:lang w:eastAsia="en-GB"/>
              </w:rPr>
              <w:t xml:space="preserve">: </w:t>
            </w:r>
            <w:r w:rsidRPr="00AD69A4">
              <w:rPr>
                <w:rFonts w:ascii="Calibri" w:eastAsia="Times New Roman" w:hAnsi="Calibri" w:cs="Calibri"/>
                <w:b/>
                <w:bCs/>
                <w:color w:val="000000"/>
                <w:lang w:eastAsia="en-GB"/>
              </w:rPr>
              <w:t>Joan Edwards</w:t>
            </w:r>
            <w:r>
              <w:rPr>
                <w:rFonts w:ascii="Calibri" w:eastAsia="Times New Roman" w:hAnsi="Calibri" w:cs="Calibri"/>
                <w:color w:val="000000"/>
                <w:lang w:eastAsia="en-GB"/>
              </w:rPr>
              <w:t xml:space="preserve"> The Wildlife Trusts</w:t>
            </w:r>
          </w:p>
          <w:p w14:paraId="720D20EC" w14:textId="22901DE1" w:rsidR="000A3ADE" w:rsidRDefault="000A3ADE" w:rsidP="000A3ADE">
            <w:pPr>
              <w:rPr>
                <w:rFonts w:ascii="Calibri" w:eastAsia="Times New Roman" w:hAnsi="Calibri" w:cs="Calibri"/>
                <w:color w:val="000000"/>
                <w:lang w:eastAsia="en-GB"/>
              </w:rPr>
            </w:pPr>
            <w:r w:rsidRPr="005512A0">
              <w:rPr>
                <w:rFonts w:ascii="Calibri" w:eastAsia="Times New Roman" w:hAnsi="Calibri" w:cs="Calibri"/>
                <w:color w:val="000000"/>
                <w:lang w:eastAsia="en-GB"/>
              </w:rPr>
              <w:t>Objective</w:t>
            </w:r>
            <w:r>
              <w:rPr>
                <w:rFonts w:ascii="Calibri" w:eastAsia="Times New Roman" w:hAnsi="Calibri" w:cs="Calibri"/>
                <w:color w:val="000000"/>
                <w:lang w:eastAsia="en-GB"/>
              </w:rPr>
              <w:t>: To provide an update on MPAs and the progress that is being made to achieving a fully protected MPA network</w:t>
            </w:r>
            <w:bookmarkEnd w:id="17"/>
            <w:r>
              <w:rPr>
                <w:rFonts w:ascii="Calibri" w:eastAsia="Times New Roman" w:hAnsi="Calibri" w:cs="Calibri"/>
                <w:color w:val="000000"/>
                <w:lang w:eastAsia="en-GB"/>
              </w:rPr>
              <w:t>.</w:t>
            </w:r>
          </w:p>
          <w:p w14:paraId="4567DE8E" w14:textId="15C22283" w:rsidR="000A3ADE" w:rsidRDefault="00D749E3" w:rsidP="000A3ADE">
            <w:pPr>
              <w:rPr>
                <w:rFonts w:ascii="Calibri" w:eastAsia="Times New Roman" w:hAnsi="Calibri" w:cs="Calibri"/>
                <w:color w:val="000000"/>
                <w:lang w:eastAsia="en-GB"/>
              </w:rPr>
            </w:pPr>
            <w:r>
              <w:rPr>
                <w:rFonts w:ascii="Calibri" w:eastAsia="Times New Roman" w:hAnsi="Calibri" w:cs="Calibri"/>
                <w:color w:val="000000"/>
                <w:lang w:eastAsia="en-GB"/>
              </w:rPr>
              <w:t xml:space="preserve">Format </w:t>
            </w:r>
            <w:r w:rsidR="000A3ADE">
              <w:rPr>
                <w:rFonts w:ascii="Calibri" w:eastAsia="Times New Roman" w:hAnsi="Calibri" w:cs="Calibri"/>
                <w:color w:val="000000"/>
                <w:lang w:eastAsia="en-GB"/>
              </w:rPr>
              <w:t xml:space="preserve">4 x 10 mins presentations </w:t>
            </w:r>
            <w:r>
              <w:rPr>
                <w:rFonts w:ascii="Calibri" w:eastAsia="Times New Roman" w:hAnsi="Calibri" w:cs="Calibri"/>
                <w:color w:val="000000"/>
                <w:lang w:eastAsia="en-GB"/>
              </w:rPr>
              <w:t>&amp; Q&amp;A</w:t>
            </w:r>
          </w:p>
          <w:p w14:paraId="3CD1BEBC" w14:textId="77777777" w:rsidR="000A3ADE" w:rsidRDefault="000A3ADE" w:rsidP="000A3ADE">
            <w:pPr>
              <w:rPr>
                <w:rFonts w:ascii="Calibri" w:eastAsia="Times New Roman" w:hAnsi="Calibri" w:cs="Calibri"/>
                <w:color w:val="000000"/>
                <w:lang w:eastAsia="en-GB"/>
              </w:rPr>
            </w:pPr>
          </w:p>
          <w:p w14:paraId="558F0145" w14:textId="6B5F7A9F" w:rsidR="000A3ADE" w:rsidRDefault="000A3ADE" w:rsidP="00291392">
            <w:pPr>
              <w:rPr>
                <w:rFonts w:ascii="Calibri" w:eastAsia="Times New Roman" w:hAnsi="Calibri" w:cs="Calibri"/>
                <w:color w:val="000000"/>
                <w:lang w:eastAsia="en-GB"/>
              </w:rPr>
            </w:pPr>
            <w:r w:rsidRPr="006E0FC0">
              <w:rPr>
                <w:rFonts w:ascii="Calibri" w:eastAsia="Times New Roman" w:hAnsi="Calibri" w:cs="Calibri"/>
                <w:b/>
                <w:bCs/>
                <w:color w:val="000000"/>
                <w:lang w:eastAsia="en-GB"/>
              </w:rPr>
              <w:t>HPMAs progress</w:t>
            </w:r>
            <w:r>
              <w:rPr>
                <w:rFonts w:ascii="Calibri" w:eastAsia="Times New Roman" w:hAnsi="Calibri" w:cs="Calibri"/>
                <w:b/>
                <w:bCs/>
                <w:color w:val="000000"/>
                <w:lang w:eastAsia="en-GB"/>
              </w:rPr>
              <w:t xml:space="preserve"> </w:t>
            </w:r>
            <w:r w:rsidRPr="006E0FC0">
              <w:rPr>
                <w:rFonts w:ascii="Calibri" w:eastAsia="Times New Roman" w:hAnsi="Calibri" w:cs="Calibri"/>
                <w:b/>
                <w:bCs/>
                <w:color w:val="000000"/>
                <w:lang w:eastAsia="en-GB"/>
              </w:rPr>
              <w:t>&amp; Management plans for every offshore MPA by 202</w:t>
            </w:r>
            <w:r w:rsidR="0043643A">
              <w:rPr>
                <w:rFonts w:ascii="Calibri" w:eastAsia="Times New Roman" w:hAnsi="Calibri" w:cs="Calibri"/>
                <w:b/>
                <w:bCs/>
                <w:color w:val="000000"/>
                <w:lang w:eastAsia="en-GB"/>
              </w:rPr>
              <w:t>4</w:t>
            </w:r>
            <w:r w:rsidRPr="006E0FC0">
              <w:rPr>
                <w:rFonts w:ascii="Calibri" w:eastAsia="Times New Roman" w:hAnsi="Calibri" w:cs="Calibri"/>
                <w:b/>
                <w:bCs/>
                <w:color w:val="000000"/>
                <w:lang w:eastAsia="en-GB"/>
              </w:rPr>
              <w:t xml:space="preserve"> </w:t>
            </w:r>
            <w:r>
              <w:rPr>
                <w:rFonts w:ascii="Calibri" w:eastAsia="Times New Roman" w:hAnsi="Calibri" w:cs="Calibri"/>
                <w:b/>
                <w:bCs/>
                <w:color w:val="000000"/>
                <w:lang w:eastAsia="en-GB"/>
              </w:rPr>
              <w:t xml:space="preserve">         </w:t>
            </w:r>
            <w:r w:rsidRPr="006E0FC0">
              <w:rPr>
                <w:rFonts w:ascii="Calibri" w:eastAsia="Times New Roman" w:hAnsi="Calibri" w:cs="Calibri"/>
                <w:b/>
                <w:bCs/>
                <w:color w:val="000000"/>
                <w:lang w:eastAsia="en-GB"/>
              </w:rPr>
              <w:t>Tim Adey</w:t>
            </w:r>
            <w:r>
              <w:rPr>
                <w:rFonts w:ascii="Calibri" w:eastAsia="Times New Roman" w:hAnsi="Calibri" w:cs="Calibri"/>
                <w:color w:val="000000"/>
                <w:lang w:eastAsia="en-GB"/>
              </w:rPr>
              <w:t xml:space="preserve">, Defra </w:t>
            </w:r>
          </w:p>
          <w:p w14:paraId="645BCD96" w14:textId="77777777" w:rsidR="00291392" w:rsidRPr="00291392" w:rsidRDefault="0062224D" w:rsidP="00291392">
            <w:pPr>
              <w:pStyle w:val="NormalWeb"/>
              <w:spacing w:before="0" w:beforeAutospacing="0" w:after="0" w:afterAutospacing="0"/>
              <w:rPr>
                <w:rFonts w:asciiTheme="minorHAnsi" w:hAnsiTheme="minorHAnsi" w:cstheme="minorHAnsi"/>
                <w:b/>
                <w:bCs/>
                <w:color w:val="000000"/>
                <w:sz w:val="22"/>
                <w:szCs w:val="22"/>
              </w:rPr>
            </w:pPr>
            <w:r w:rsidRPr="00291392">
              <w:rPr>
                <w:rFonts w:asciiTheme="minorHAnsi" w:hAnsiTheme="minorHAnsi" w:cstheme="minorHAnsi"/>
                <w:b/>
                <w:bCs/>
                <w:color w:val="000000"/>
                <w:sz w:val="22"/>
                <w:szCs w:val="22"/>
              </w:rPr>
              <w:t>Progress toward well-managed MPAs and new HPMAs in Scotland: MCS perspective</w:t>
            </w:r>
          </w:p>
          <w:p w14:paraId="6655F135" w14:textId="065EE62C" w:rsidR="000A3ADE" w:rsidRPr="00291392" w:rsidRDefault="00291392" w:rsidP="00291392">
            <w:pPr>
              <w:pStyle w:val="NormalWeb"/>
              <w:spacing w:before="0" w:beforeAutospacing="0" w:after="0" w:afterAutospacing="0"/>
              <w:rPr>
                <w:rFonts w:asciiTheme="minorHAnsi" w:hAnsiTheme="minorHAnsi" w:cstheme="minorHAnsi"/>
                <w:color w:val="000000"/>
                <w:sz w:val="22"/>
                <w:szCs w:val="22"/>
              </w:rPr>
            </w:pPr>
            <w:r>
              <w:rPr>
                <w:rFonts w:asciiTheme="minorHAnsi" w:eastAsia="Times New Roman" w:hAnsiTheme="minorHAnsi" w:cstheme="minorHAnsi"/>
                <w:b/>
                <w:bCs/>
                <w:color w:val="000000"/>
                <w:sz w:val="22"/>
                <w:szCs w:val="22"/>
              </w:rPr>
              <w:t xml:space="preserve">                                        </w:t>
            </w:r>
            <w:r w:rsidR="000A3ADE" w:rsidRPr="00291392">
              <w:rPr>
                <w:rFonts w:asciiTheme="minorHAnsi" w:eastAsia="Times New Roman" w:hAnsiTheme="minorHAnsi" w:cstheme="minorHAnsi"/>
                <w:b/>
                <w:bCs/>
                <w:color w:val="000000"/>
                <w:sz w:val="22"/>
                <w:szCs w:val="22"/>
              </w:rPr>
              <w:t>Calum Duncan</w:t>
            </w:r>
            <w:r w:rsidR="000A3ADE" w:rsidRPr="00291392">
              <w:rPr>
                <w:rFonts w:asciiTheme="minorHAnsi" w:eastAsia="Times New Roman" w:hAnsiTheme="minorHAnsi" w:cstheme="minorHAnsi"/>
                <w:color w:val="000000"/>
                <w:sz w:val="22"/>
                <w:szCs w:val="22"/>
              </w:rPr>
              <w:t xml:space="preserve"> </w:t>
            </w:r>
            <w:r w:rsidR="00DD11F0" w:rsidRPr="00291392">
              <w:rPr>
                <w:rFonts w:asciiTheme="minorHAnsi" w:eastAsia="Times New Roman" w:hAnsiTheme="minorHAnsi" w:cstheme="minorHAnsi"/>
                <w:color w:val="000000"/>
                <w:sz w:val="22"/>
                <w:szCs w:val="22"/>
              </w:rPr>
              <w:t>Head of Conservation Scotland, Marine Conservation Society</w:t>
            </w:r>
          </w:p>
          <w:p w14:paraId="24C54FC5" w14:textId="782A10AB" w:rsidR="000A3ADE" w:rsidRPr="000A3ADE" w:rsidRDefault="0043340D" w:rsidP="00291392">
            <w:pPr>
              <w:rPr>
                <w:rFonts w:ascii="Calibri" w:eastAsia="Times New Roman" w:hAnsi="Calibri" w:cs="Calibri"/>
                <w:b/>
                <w:bCs/>
                <w:color w:val="000000"/>
                <w:lang w:eastAsia="en-GB"/>
              </w:rPr>
            </w:pPr>
            <w:r>
              <w:rPr>
                <w:rFonts w:ascii="Calibri" w:eastAsia="Times New Roman" w:hAnsi="Calibri" w:cs="Calibri"/>
                <w:b/>
                <w:bCs/>
                <w:color w:val="000000"/>
                <w:lang w:eastAsia="en-GB"/>
              </w:rPr>
              <w:t>IFCAs delivering MPA objectives – news from the frontline</w:t>
            </w:r>
            <w:r w:rsidR="000A3ADE">
              <w:rPr>
                <w:rFonts w:ascii="Calibri" w:eastAsia="Times New Roman" w:hAnsi="Calibri" w:cs="Calibri"/>
                <w:b/>
                <w:bCs/>
                <w:color w:val="000000"/>
                <w:lang w:eastAsia="en-GB"/>
              </w:rPr>
              <w:t xml:space="preserve">          </w:t>
            </w:r>
            <w:r w:rsidR="000A3ADE" w:rsidRPr="006E0FC0">
              <w:rPr>
                <w:rFonts w:ascii="Calibri" w:eastAsia="Times New Roman" w:hAnsi="Calibri" w:cs="Calibri"/>
                <w:b/>
                <w:bCs/>
                <w:color w:val="000000"/>
                <w:lang w:eastAsia="en-GB"/>
              </w:rPr>
              <w:t>Robert Clark</w:t>
            </w:r>
            <w:r w:rsidR="000A3ADE">
              <w:rPr>
                <w:rFonts w:ascii="Calibri" w:eastAsia="Times New Roman" w:hAnsi="Calibri" w:cs="Calibri"/>
                <w:color w:val="000000"/>
                <w:lang w:eastAsia="en-GB"/>
              </w:rPr>
              <w:t xml:space="preserve"> Association of IFCAs </w:t>
            </w:r>
          </w:p>
          <w:p w14:paraId="5CC88257" w14:textId="0E508115" w:rsidR="00C60C6B" w:rsidRPr="009A0402" w:rsidRDefault="000A3ADE" w:rsidP="005930E1">
            <w:pPr>
              <w:rPr>
                <w:b/>
                <w:bCs/>
              </w:rPr>
            </w:pPr>
            <w:r w:rsidRPr="00BA0D15">
              <w:rPr>
                <w:rFonts w:cstheme="minorHAnsi"/>
                <w:b/>
                <w:bCs/>
              </w:rPr>
              <w:t xml:space="preserve">30x30 </w:t>
            </w:r>
            <w:r w:rsidR="000909C9">
              <w:rPr>
                <w:rFonts w:cstheme="minorHAnsi"/>
                <w:b/>
                <w:bCs/>
              </w:rPr>
              <w:t>and marine protected areas</w:t>
            </w:r>
            <w:r w:rsidRPr="00BA0D15">
              <w:rPr>
                <w:rFonts w:cstheme="minorHAnsi"/>
                <w:b/>
                <w:bCs/>
              </w:rPr>
              <w:t xml:space="preserve"> </w:t>
            </w:r>
            <w:r>
              <w:rPr>
                <w:rFonts w:cstheme="minorHAnsi"/>
                <w:b/>
                <w:bCs/>
              </w:rPr>
              <w:t xml:space="preserve">                     </w:t>
            </w:r>
            <w:r w:rsidR="001052BE">
              <w:rPr>
                <w:rFonts w:cstheme="minorHAnsi"/>
                <w:b/>
                <w:bCs/>
              </w:rPr>
              <w:t xml:space="preserve">  </w:t>
            </w:r>
            <w:r w:rsidRPr="00BA0D15">
              <w:rPr>
                <w:b/>
                <w:bCs/>
              </w:rPr>
              <w:t xml:space="preserve">Angelo Villagomez- </w:t>
            </w:r>
            <w:r w:rsidR="00C96E6C">
              <w:rPr>
                <w:lang w:val="en-US"/>
              </w:rPr>
              <w:t>Senior Fellow with the Center for American Progress</w:t>
            </w:r>
            <w:r>
              <w:rPr>
                <w:b/>
                <w:bCs/>
              </w:rPr>
              <w:t xml:space="preserve">                                                                                                                  </w:t>
            </w:r>
          </w:p>
        </w:tc>
      </w:tr>
      <w:tr w:rsidR="00C60C6B" w:rsidRPr="00C60C6B" w14:paraId="4C912AC3" w14:textId="77777777" w:rsidTr="00D04136">
        <w:tc>
          <w:tcPr>
            <w:tcW w:w="9736" w:type="dxa"/>
            <w:shd w:val="clear" w:color="auto" w:fill="F4B083" w:themeFill="accent2" w:themeFillTint="99"/>
          </w:tcPr>
          <w:p w14:paraId="2D9C0DB0" w14:textId="77777777" w:rsidR="00C60C6B" w:rsidRPr="00C60C6B" w:rsidRDefault="00C60C6B" w:rsidP="00C60C6B">
            <w:pPr>
              <w:rPr>
                <w:rFonts w:cstheme="minorHAnsi"/>
              </w:rPr>
            </w:pPr>
          </w:p>
          <w:p w14:paraId="0BCC9654" w14:textId="21EA99CD" w:rsidR="00E903D8" w:rsidRPr="00E903D8" w:rsidRDefault="00015A2C" w:rsidP="00E903D8">
            <w:pPr>
              <w:rPr>
                <w:b/>
                <w:bCs/>
                <w:color w:val="000000"/>
                <w:lang w:eastAsia="en-GB"/>
              </w:rPr>
            </w:pPr>
            <w:r>
              <w:rPr>
                <w:rFonts w:cstheme="minorHAnsi"/>
              </w:rPr>
              <w:t>16.00</w:t>
            </w:r>
            <w:r w:rsidR="00C60C6B" w:rsidRPr="00C60C6B">
              <w:rPr>
                <w:rFonts w:cstheme="minorHAnsi"/>
              </w:rPr>
              <w:t xml:space="preserve"> </w:t>
            </w:r>
            <w:r>
              <w:rPr>
                <w:rFonts w:cstheme="minorHAnsi"/>
              </w:rPr>
              <w:t>–</w:t>
            </w:r>
            <w:r w:rsidR="00C60C6B" w:rsidRPr="00C60C6B">
              <w:rPr>
                <w:rFonts w:cstheme="minorHAnsi"/>
              </w:rPr>
              <w:t xml:space="preserve"> 1</w:t>
            </w:r>
            <w:r>
              <w:rPr>
                <w:rFonts w:cstheme="minorHAnsi"/>
              </w:rPr>
              <w:t>7.</w:t>
            </w:r>
            <w:r w:rsidRPr="00AE51EA">
              <w:rPr>
                <w:rFonts w:cstheme="minorHAnsi"/>
              </w:rPr>
              <w:t>15</w:t>
            </w:r>
            <w:r w:rsidR="00C60C6B" w:rsidRPr="00AE51EA">
              <w:rPr>
                <w:rFonts w:cstheme="minorHAnsi"/>
                <w:b/>
                <w:bCs/>
              </w:rPr>
              <w:t xml:space="preserve">    </w:t>
            </w:r>
            <w:bookmarkStart w:id="18" w:name="_Hlk83831310"/>
            <w:r w:rsidR="00E903D8" w:rsidRPr="00AE51EA">
              <w:rPr>
                <w:b/>
                <w:bCs/>
                <w:color w:val="000000"/>
                <w:lang w:eastAsia="en-GB"/>
              </w:rPr>
              <w:t>Session 15</w:t>
            </w:r>
            <w:r w:rsidR="00E903D8">
              <w:rPr>
                <w:color w:val="000000"/>
                <w:lang w:eastAsia="en-GB"/>
              </w:rPr>
              <w:t xml:space="preserve"> </w:t>
            </w:r>
            <w:r w:rsidR="00AE51EA">
              <w:rPr>
                <w:color w:val="000000"/>
                <w:lang w:eastAsia="en-GB"/>
              </w:rPr>
              <w:t xml:space="preserve"> </w:t>
            </w:r>
            <w:bookmarkStart w:id="19" w:name="_Hlk90280468"/>
            <w:r w:rsidR="00E903D8">
              <w:rPr>
                <w:b/>
                <w:bCs/>
              </w:rPr>
              <w:t xml:space="preserve">Restoring Estuarine and Coastal Habitats (REACH) - </w:t>
            </w:r>
            <w:bookmarkEnd w:id="18"/>
            <w:r w:rsidR="00E903D8">
              <w:rPr>
                <w:b/>
                <w:bCs/>
                <w:color w:val="000000"/>
                <w:lang w:eastAsia="en-GB"/>
              </w:rPr>
              <w:t xml:space="preserve">Delivering Nature Based Solutions at scale       </w:t>
            </w:r>
            <w:r w:rsidR="00E903D8">
              <w:rPr>
                <w:color w:val="000000"/>
                <w:lang w:eastAsia="en-GB"/>
              </w:rPr>
              <w:t xml:space="preserve">Chair </w:t>
            </w:r>
            <w:r w:rsidR="00E903D8">
              <w:rPr>
                <w:b/>
                <w:bCs/>
                <w:color w:val="000000"/>
                <w:lang w:eastAsia="en-GB"/>
              </w:rPr>
              <w:t>Steve Hull</w:t>
            </w:r>
            <w:r w:rsidR="00E903D8">
              <w:rPr>
                <w:color w:val="000000"/>
                <w:lang w:eastAsia="en-GB"/>
              </w:rPr>
              <w:t xml:space="preserve"> </w:t>
            </w:r>
            <w:proofErr w:type="spellStart"/>
            <w:r w:rsidR="00E903D8">
              <w:rPr>
                <w:color w:val="000000"/>
                <w:lang w:eastAsia="en-GB"/>
              </w:rPr>
              <w:t>ABPmer</w:t>
            </w:r>
            <w:proofErr w:type="spellEnd"/>
          </w:p>
          <w:p w14:paraId="42AFD2B5" w14:textId="42DE2D9C" w:rsidR="00E903D8" w:rsidRDefault="00E903D8" w:rsidP="00E903D8">
            <w:pPr>
              <w:rPr>
                <w:color w:val="000000"/>
                <w:lang w:eastAsia="en-GB"/>
              </w:rPr>
            </w:pPr>
            <w:r>
              <w:rPr>
                <w:color w:val="000000"/>
                <w:lang w:eastAsia="en-GB"/>
              </w:rPr>
              <w:t>Objective: to provide us with views on what actions we need to take to scale up restoration of estuarine and coastal habitats.</w:t>
            </w:r>
          </w:p>
          <w:bookmarkEnd w:id="19"/>
          <w:p w14:paraId="3E563FAB" w14:textId="7AE14044" w:rsidR="00E903D8" w:rsidRDefault="00E903D8" w:rsidP="00E903D8">
            <w:pPr>
              <w:rPr>
                <w:color w:val="000000"/>
                <w:lang w:eastAsia="en-GB"/>
              </w:rPr>
            </w:pPr>
            <w:r>
              <w:rPr>
                <w:color w:val="000000"/>
                <w:lang w:eastAsia="en-GB"/>
              </w:rPr>
              <w:t>Format: 3 x 15 mins presentations</w:t>
            </w:r>
            <w:r w:rsidR="00D749E3">
              <w:rPr>
                <w:color w:val="000000"/>
                <w:lang w:eastAsia="en-GB"/>
              </w:rPr>
              <w:t xml:space="preserve"> </w:t>
            </w:r>
            <w:r w:rsidR="00D749E3">
              <w:rPr>
                <w:rFonts w:ascii="Calibri" w:eastAsia="Times New Roman" w:hAnsi="Calibri" w:cs="Calibri"/>
                <w:color w:val="000000"/>
                <w:lang w:eastAsia="en-GB"/>
              </w:rPr>
              <w:t>&amp; Q&amp;A</w:t>
            </w:r>
          </w:p>
          <w:p w14:paraId="0DD5608F" w14:textId="77777777" w:rsidR="00E903D8" w:rsidRDefault="00E903D8" w:rsidP="00E903D8">
            <w:pPr>
              <w:rPr>
                <w:color w:val="000000"/>
                <w:lang w:eastAsia="en-GB"/>
              </w:rPr>
            </w:pPr>
          </w:p>
          <w:p w14:paraId="4DE614D5" w14:textId="6F19DDA4" w:rsidR="00E903D8" w:rsidRDefault="00E903D8" w:rsidP="00E903D8">
            <w:pPr>
              <w:rPr>
                <w:color w:val="000000"/>
                <w:lang w:eastAsia="en-GB"/>
              </w:rPr>
            </w:pPr>
            <w:r>
              <w:rPr>
                <w:b/>
                <w:bCs/>
                <w:color w:val="000000"/>
                <w:lang w:eastAsia="en-GB"/>
              </w:rPr>
              <w:t>Restoring Meadow, Marsh and Reef – progress       Ben Green</w:t>
            </w:r>
            <w:r>
              <w:rPr>
                <w:color w:val="000000"/>
                <w:lang w:eastAsia="en-GB"/>
              </w:rPr>
              <w:t>, Environment Agency</w:t>
            </w:r>
          </w:p>
          <w:p w14:paraId="51463D0D" w14:textId="6B502FE0" w:rsidR="000B198C" w:rsidRPr="000B198C" w:rsidRDefault="000B198C" w:rsidP="00E903D8">
            <w:pPr>
              <w:rPr>
                <w:color w:val="000000"/>
                <w:lang w:eastAsia="en-GB"/>
              </w:rPr>
            </w:pPr>
            <w:r>
              <w:rPr>
                <w:b/>
                <w:bCs/>
              </w:rPr>
              <w:t xml:space="preserve">Coast to coast: nature-based solutions for climate, biodiversity and people     Jazz Austin </w:t>
            </w:r>
            <w:r>
              <w:t>RSPB</w:t>
            </w:r>
          </w:p>
          <w:p w14:paraId="1F442E16" w14:textId="77777777" w:rsidR="00EF4E21" w:rsidRPr="001E1EDF" w:rsidRDefault="00E903D8" w:rsidP="001E1EDF">
            <w:pPr>
              <w:rPr>
                <w:b/>
                <w:bCs/>
                <w:i/>
                <w:iCs/>
                <w:color w:val="000000"/>
              </w:rPr>
            </w:pPr>
            <w:r w:rsidRPr="001E1EDF">
              <w:rPr>
                <w:b/>
                <w:bCs/>
                <w:i/>
                <w:iCs/>
                <w:color w:val="000000"/>
              </w:rPr>
              <w:t>Multistate partnership working together to improve water quality and coast resilience</w:t>
            </w:r>
          </w:p>
          <w:p w14:paraId="41FE1C51" w14:textId="62DF54B8" w:rsidR="001E1EDF" w:rsidRPr="00C60C6B" w:rsidRDefault="001E1EDF" w:rsidP="001E1EDF">
            <w:pPr>
              <w:rPr>
                <w:rFonts w:cstheme="minorHAnsi"/>
              </w:rPr>
            </w:pPr>
            <w:r>
              <w:rPr>
                <w:rFonts w:cstheme="minorHAnsi"/>
                <w:b/>
                <w:bCs/>
                <w:color w:val="000000"/>
              </w:rPr>
              <w:t xml:space="preserve">                                         Megan Ossmann, </w:t>
            </w:r>
            <w:r w:rsidR="00330AC1">
              <w:rPr>
                <w:rFonts w:cstheme="minorHAnsi"/>
                <w:b/>
                <w:bCs/>
                <w:color w:val="000000"/>
              </w:rPr>
              <w:t>Chesapeake Research Consortium</w:t>
            </w:r>
          </w:p>
        </w:tc>
      </w:tr>
      <w:tr w:rsidR="00C60C6B" w:rsidRPr="00C60C6B" w14:paraId="54734F0D" w14:textId="77777777" w:rsidTr="00D04136">
        <w:tc>
          <w:tcPr>
            <w:tcW w:w="9736" w:type="dxa"/>
            <w:shd w:val="clear" w:color="auto" w:fill="E2EFD9" w:themeFill="accent6" w:themeFillTint="33"/>
          </w:tcPr>
          <w:p w14:paraId="782264C9" w14:textId="77777777" w:rsidR="00C60C6B" w:rsidRPr="00C60C6B" w:rsidRDefault="00C60C6B" w:rsidP="00C60C6B">
            <w:pPr>
              <w:rPr>
                <w:rFonts w:cstheme="minorHAnsi"/>
              </w:rPr>
            </w:pPr>
          </w:p>
          <w:p w14:paraId="5A816D14" w14:textId="7F70B7F2" w:rsidR="00C60C6B" w:rsidRPr="00925887" w:rsidRDefault="00015A2C" w:rsidP="00C60C6B">
            <w:pPr>
              <w:rPr>
                <w:rFonts w:cstheme="minorHAnsi"/>
                <w:highlight w:val="yellow"/>
              </w:rPr>
            </w:pPr>
            <w:r>
              <w:rPr>
                <w:rFonts w:cstheme="minorHAnsi"/>
              </w:rPr>
              <w:t>17.25</w:t>
            </w:r>
            <w:r w:rsidR="00C60C6B" w:rsidRPr="00C60C6B">
              <w:rPr>
                <w:rFonts w:cstheme="minorHAnsi"/>
              </w:rPr>
              <w:t xml:space="preserve"> - 17.</w:t>
            </w:r>
            <w:r>
              <w:rPr>
                <w:rFonts w:cstheme="minorHAnsi"/>
              </w:rPr>
              <w:t>5</w:t>
            </w:r>
            <w:r w:rsidR="00C60C6B" w:rsidRPr="00C60C6B">
              <w:rPr>
                <w:rFonts w:cstheme="minorHAnsi"/>
              </w:rPr>
              <w:t xml:space="preserve">0    </w:t>
            </w:r>
            <w:r w:rsidR="00C60C6B" w:rsidRPr="00C60C6B">
              <w:rPr>
                <w:rFonts w:cstheme="minorHAnsi"/>
                <w:b/>
              </w:rPr>
              <w:t xml:space="preserve">Keynote 6  </w:t>
            </w:r>
            <w:r w:rsidR="00321A8D">
              <w:rPr>
                <w:rFonts w:cstheme="minorHAnsi"/>
                <w:b/>
              </w:rPr>
              <w:t xml:space="preserve">   Innovation, Recovery &amp; Action  </w:t>
            </w:r>
            <w:r w:rsidR="002F33CD">
              <w:rPr>
                <w:rFonts w:cstheme="minorHAnsi"/>
                <w:b/>
              </w:rPr>
              <w:t xml:space="preserve"> </w:t>
            </w:r>
            <w:r w:rsidR="00321A8D">
              <w:rPr>
                <w:rFonts w:cstheme="minorHAnsi"/>
                <w:b/>
              </w:rPr>
              <w:t xml:space="preserve"> Bob Earll, </w:t>
            </w:r>
            <w:r w:rsidR="00321A8D" w:rsidRPr="00321A8D">
              <w:rPr>
                <w:rFonts w:cstheme="minorHAnsi"/>
                <w:bCs/>
              </w:rPr>
              <w:t>Coastal Futures &amp; CMS</w:t>
            </w:r>
            <w:r w:rsidR="00C60C6B" w:rsidRPr="00C60C6B">
              <w:rPr>
                <w:rFonts w:cstheme="minorHAnsi"/>
                <w:b/>
              </w:rPr>
              <w:t xml:space="preserve"> </w:t>
            </w:r>
          </w:p>
          <w:p w14:paraId="32426E0F" w14:textId="77777777" w:rsidR="00C60C6B" w:rsidRPr="00925887" w:rsidRDefault="00C60C6B" w:rsidP="00C60C6B">
            <w:pPr>
              <w:rPr>
                <w:rFonts w:cstheme="minorHAnsi"/>
                <w:highlight w:val="yellow"/>
              </w:rPr>
            </w:pPr>
            <w:r w:rsidRPr="00925887">
              <w:rPr>
                <w:rFonts w:cstheme="minorHAnsi"/>
                <w:highlight w:val="yellow"/>
              </w:rPr>
              <w:t xml:space="preserve">                                            </w:t>
            </w:r>
          </w:p>
          <w:p w14:paraId="4088BCFA" w14:textId="1C886E67" w:rsidR="00C60C6B" w:rsidRPr="004F25F5" w:rsidRDefault="00C60C6B" w:rsidP="004F25F5">
            <w:pPr>
              <w:rPr>
                <w:bCs/>
                <w:lang w:eastAsia="en-GB"/>
              </w:rPr>
            </w:pPr>
            <w:r w:rsidRPr="004F25F5">
              <w:rPr>
                <w:rFonts w:cstheme="minorHAnsi"/>
              </w:rPr>
              <w:t xml:space="preserve">Format: Presentation 15 mins &amp; Q&amp;A               Chair: </w:t>
            </w:r>
            <w:r w:rsidR="00321A8D">
              <w:rPr>
                <w:rFonts w:cstheme="minorHAnsi"/>
              </w:rPr>
              <w:t>Roger Proudfoot,  Environment Agency</w:t>
            </w:r>
          </w:p>
          <w:p w14:paraId="576EE5D0" w14:textId="77777777" w:rsidR="00C60C6B" w:rsidRPr="00C60C6B" w:rsidRDefault="00C60C6B" w:rsidP="004F25F5">
            <w:pPr>
              <w:rPr>
                <w:rFonts w:cstheme="minorHAnsi"/>
              </w:rPr>
            </w:pPr>
          </w:p>
        </w:tc>
      </w:tr>
    </w:tbl>
    <w:p w14:paraId="66AC948A" w14:textId="77777777" w:rsidR="0060093D" w:rsidRPr="0060093D" w:rsidRDefault="0060093D" w:rsidP="0060093D">
      <w:pPr>
        <w:spacing w:after="0" w:line="240" w:lineRule="auto"/>
        <w:rPr>
          <w:rFonts w:cstheme="minorHAnsi"/>
        </w:rPr>
      </w:pPr>
    </w:p>
    <w:p w14:paraId="66E5D652" w14:textId="394A5105" w:rsidR="003B235D" w:rsidRPr="003D7428" w:rsidRDefault="00E22779" w:rsidP="00A71E83">
      <w:pPr>
        <w:spacing w:after="0" w:line="240" w:lineRule="auto"/>
        <w:rPr>
          <w:rFonts w:cstheme="minorHAnsi"/>
          <w:iCs/>
        </w:rPr>
      </w:pPr>
      <w:r>
        <w:rPr>
          <w:rFonts w:cstheme="minorHAnsi"/>
          <w:iCs/>
        </w:rPr>
        <w:t xml:space="preserve">                                                                                                                                                                   </w:t>
      </w:r>
      <w:r w:rsidR="00EF26F4">
        <w:rPr>
          <w:rFonts w:cstheme="minorHAnsi"/>
          <w:iCs/>
        </w:rPr>
        <w:t xml:space="preserve">                                                                                                                                                                     </w:t>
      </w:r>
      <w:r w:rsidR="000D49AA" w:rsidRPr="00310845">
        <w:rPr>
          <w:rFonts w:cstheme="minorHAnsi"/>
        </w:rPr>
        <w:t xml:space="preserve">                                                                                                                             </w:t>
      </w:r>
      <w:r w:rsidR="003B235D">
        <w:rPr>
          <w:rFonts w:ascii="Century Gothic" w:hAnsi="Century Gothic"/>
        </w:rPr>
        <w:sym w:font="Wingdings" w:char="F022"/>
      </w:r>
      <w:r w:rsidR="003B235D">
        <w:rPr>
          <w:rFonts w:ascii="Century Gothic" w:hAnsi="Century Gothic"/>
        </w:rPr>
        <w:t>……………………………………………………………………………………………</w:t>
      </w:r>
      <w:r w:rsidR="00194768">
        <w:rPr>
          <w:rFonts w:ascii="Century Gothic" w:hAnsi="Century Gothic"/>
        </w:rPr>
        <w:t>……..</w:t>
      </w:r>
      <w:r w:rsidR="003B235D">
        <w:rPr>
          <w:rFonts w:ascii="Century Gothic" w:hAnsi="Century Gothic"/>
        </w:rPr>
        <w:t>…….......</w:t>
      </w:r>
    </w:p>
    <w:p w14:paraId="13A39B68" w14:textId="068DAD64" w:rsidR="00A80405" w:rsidRDefault="00A80405" w:rsidP="00A71E83">
      <w:pPr>
        <w:spacing w:after="0" w:line="240" w:lineRule="auto"/>
        <w:rPr>
          <w:rFonts w:ascii="Century Gothic" w:hAnsi="Century Gothic"/>
        </w:rPr>
      </w:pPr>
    </w:p>
    <w:p w14:paraId="28AE308D" w14:textId="77777777" w:rsidR="00F21FA5" w:rsidRDefault="00A80405" w:rsidP="00F21FA5">
      <w:pPr>
        <w:spacing w:after="0" w:line="240" w:lineRule="auto"/>
        <w:jc w:val="center"/>
        <w:rPr>
          <w:rFonts w:cstheme="minorHAnsi"/>
          <w:b/>
          <w:sz w:val="24"/>
          <w:szCs w:val="24"/>
        </w:rPr>
      </w:pPr>
      <w:r>
        <w:rPr>
          <w:rFonts w:cstheme="minorHAnsi"/>
          <w:b/>
          <w:sz w:val="24"/>
          <w:szCs w:val="24"/>
        </w:rPr>
        <w:t xml:space="preserve">See Booking form </w:t>
      </w:r>
      <w:r w:rsidR="0092052E">
        <w:rPr>
          <w:rFonts w:cstheme="minorHAnsi"/>
          <w:b/>
          <w:sz w:val="24"/>
          <w:szCs w:val="24"/>
        </w:rPr>
        <w:t xml:space="preserve">(2) </w:t>
      </w:r>
      <w:r>
        <w:rPr>
          <w:rFonts w:cstheme="minorHAnsi"/>
          <w:b/>
          <w:sz w:val="24"/>
          <w:szCs w:val="24"/>
        </w:rPr>
        <w:t>below</w:t>
      </w:r>
    </w:p>
    <w:p w14:paraId="613877DC" w14:textId="2A5FE893" w:rsidR="00A80405" w:rsidRPr="00CA33AA" w:rsidRDefault="00A80405" w:rsidP="00F21FA5">
      <w:pPr>
        <w:spacing w:after="0" w:line="240" w:lineRule="auto"/>
        <w:jc w:val="center"/>
        <w:rPr>
          <w:rFonts w:cstheme="minorHAnsi"/>
          <w:b/>
          <w:sz w:val="24"/>
          <w:szCs w:val="24"/>
        </w:rPr>
      </w:pPr>
      <w:r w:rsidRPr="00925887">
        <w:rPr>
          <w:rFonts w:cstheme="minorHAnsi"/>
          <w:b/>
          <w:sz w:val="24"/>
          <w:szCs w:val="24"/>
        </w:rPr>
        <w:t>Innovation for Ocean Recovery</w:t>
      </w:r>
      <w:r>
        <w:rPr>
          <w:rFonts w:cstheme="minorHAnsi"/>
          <w:b/>
          <w:sz w:val="24"/>
          <w:szCs w:val="24"/>
        </w:rPr>
        <w:t xml:space="preserve"> </w:t>
      </w:r>
      <w:r w:rsidRPr="00CA33AA">
        <w:rPr>
          <w:rFonts w:cstheme="minorHAnsi"/>
          <w:b/>
          <w:sz w:val="24"/>
          <w:szCs w:val="24"/>
        </w:rPr>
        <w:t>- Online Conference, 1</w:t>
      </w:r>
      <w:r>
        <w:rPr>
          <w:rFonts w:cstheme="minorHAnsi"/>
          <w:b/>
          <w:sz w:val="24"/>
          <w:szCs w:val="24"/>
        </w:rPr>
        <w:t>8</w:t>
      </w:r>
      <w:r w:rsidRPr="00CA33AA">
        <w:rPr>
          <w:rFonts w:cstheme="minorHAnsi"/>
          <w:b/>
          <w:sz w:val="24"/>
          <w:szCs w:val="24"/>
          <w:vertAlign w:val="superscript"/>
        </w:rPr>
        <w:t>th</w:t>
      </w:r>
      <w:r w:rsidRPr="00CA33AA">
        <w:rPr>
          <w:rFonts w:cstheme="minorHAnsi"/>
          <w:b/>
          <w:sz w:val="24"/>
          <w:szCs w:val="24"/>
        </w:rPr>
        <w:t xml:space="preserve"> – 2</w:t>
      </w:r>
      <w:r>
        <w:rPr>
          <w:rFonts w:cstheme="minorHAnsi"/>
          <w:b/>
          <w:sz w:val="24"/>
          <w:szCs w:val="24"/>
        </w:rPr>
        <w:t>0</w:t>
      </w:r>
      <w:r w:rsidRPr="00925887">
        <w:rPr>
          <w:rFonts w:cstheme="minorHAnsi"/>
          <w:b/>
          <w:sz w:val="24"/>
          <w:szCs w:val="24"/>
          <w:vertAlign w:val="superscript"/>
        </w:rPr>
        <w:t>th</w:t>
      </w:r>
      <w:r>
        <w:rPr>
          <w:rFonts w:cstheme="minorHAnsi"/>
          <w:b/>
          <w:sz w:val="24"/>
          <w:szCs w:val="24"/>
        </w:rPr>
        <w:t xml:space="preserve"> January 2022</w:t>
      </w:r>
    </w:p>
    <w:p w14:paraId="2BC85769" w14:textId="77777777" w:rsidR="0092052E" w:rsidRPr="00EA69BB" w:rsidRDefault="0092052E" w:rsidP="0092052E">
      <w:pPr>
        <w:jc w:val="center"/>
        <w:rPr>
          <w:rFonts w:ascii="Calibri" w:hAnsi="Calibri" w:cs="Calibri"/>
          <w:b/>
          <w:szCs w:val="24"/>
        </w:rPr>
      </w:pPr>
      <w:r w:rsidRPr="00EA69BB">
        <w:rPr>
          <w:rFonts w:ascii="Calibri" w:hAnsi="Calibri" w:cs="Calibri"/>
          <w:b/>
          <w:szCs w:val="24"/>
        </w:rPr>
        <w:t>Coastal Futures 2022 - Online Conference, 18-20th January 2022, Booking Form</w:t>
      </w:r>
    </w:p>
    <w:p w14:paraId="3FCE2645" w14:textId="77777777" w:rsidR="0092052E" w:rsidRPr="007F3F09" w:rsidRDefault="0092052E" w:rsidP="0092052E">
      <w:pPr>
        <w:spacing w:after="0" w:line="240" w:lineRule="auto"/>
        <w:rPr>
          <w:rFonts w:ascii="Calibri" w:hAnsi="Calibri" w:cs="Calibri"/>
          <w:b/>
        </w:rPr>
      </w:pPr>
    </w:p>
    <w:p w14:paraId="629EF7B6" w14:textId="4500A5B2" w:rsidR="0092052E" w:rsidRPr="007F3F09" w:rsidRDefault="0092052E" w:rsidP="0092052E">
      <w:pPr>
        <w:spacing w:after="0" w:line="240" w:lineRule="auto"/>
        <w:rPr>
          <w:rFonts w:ascii="Calibri" w:hAnsi="Calibri" w:cs="Calibri"/>
        </w:rPr>
      </w:pPr>
      <w:r w:rsidRPr="007F3F09">
        <w:rPr>
          <w:rFonts w:ascii="Calibri" w:hAnsi="Calibri" w:cs="Calibri"/>
          <w:b/>
        </w:rPr>
        <w:t xml:space="preserve">The Organisers: </w:t>
      </w:r>
      <w:r w:rsidRPr="00B07A32">
        <w:rPr>
          <w:rFonts w:ascii="Calibri" w:hAnsi="Calibri" w:cs="Calibri"/>
        </w:rPr>
        <w:t xml:space="preserve">Bob Earll &amp; Roger Proudfoot, the </w:t>
      </w:r>
      <w:r w:rsidRPr="007F3F09">
        <w:rPr>
          <w:rFonts w:ascii="Calibri" w:hAnsi="Calibri" w:cs="Calibri"/>
        </w:rPr>
        <w:t>Organisers of the Coastal Futures and Restoring Estuarine and Coastal Habitats (REACH) conferences</w:t>
      </w:r>
      <w:r>
        <w:rPr>
          <w:rFonts w:ascii="Calibri" w:hAnsi="Calibri" w:cs="Calibri"/>
        </w:rPr>
        <w:t xml:space="preserve"> respectively</w:t>
      </w:r>
      <w:r w:rsidRPr="007F3F09">
        <w:rPr>
          <w:rFonts w:ascii="Calibri" w:hAnsi="Calibri" w:cs="Calibri"/>
        </w:rPr>
        <w:t xml:space="preserve">, have joined </w:t>
      </w:r>
      <w:r>
        <w:rPr>
          <w:rFonts w:ascii="Calibri" w:hAnsi="Calibri" w:cs="Calibri"/>
        </w:rPr>
        <w:t>together</w:t>
      </w:r>
      <w:r w:rsidRPr="007F3F09">
        <w:rPr>
          <w:rFonts w:ascii="Calibri" w:hAnsi="Calibri" w:cs="Calibri"/>
        </w:rPr>
        <w:t xml:space="preserve"> to develop a major online conference. </w:t>
      </w:r>
    </w:p>
    <w:p w14:paraId="0791E85F" w14:textId="77777777" w:rsidR="0092052E" w:rsidRPr="007F3F09" w:rsidRDefault="0092052E" w:rsidP="0092052E">
      <w:pPr>
        <w:spacing w:after="0" w:line="240" w:lineRule="auto"/>
        <w:rPr>
          <w:rFonts w:ascii="Calibri" w:hAnsi="Calibri" w:cs="Calibri"/>
        </w:rPr>
      </w:pPr>
    </w:p>
    <w:p w14:paraId="038C4388" w14:textId="77777777" w:rsidR="0092052E" w:rsidRPr="007F3F09" w:rsidRDefault="0092052E" w:rsidP="0092052E">
      <w:pPr>
        <w:spacing w:after="0" w:line="240" w:lineRule="auto"/>
        <w:rPr>
          <w:rFonts w:ascii="Calibri" w:eastAsia="Calibri" w:hAnsi="Calibri" w:cs="Calibri"/>
          <w:lang w:val="en"/>
        </w:rPr>
      </w:pPr>
      <w:r w:rsidRPr="007F3F09">
        <w:rPr>
          <w:rFonts w:ascii="Calibri" w:hAnsi="Calibri" w:cs="Calibri"/>
          <w:b/>
        </w:rPr>
        <w:t xml:space="preserve">The Conference Fees: </w:t>
      </w:r>
      <w:r w:rsidRPr="007F3F09">
        <w:rPr>
          <w:rFonts w:ascii="Calibri" w:hAnsi="Calibri" w:cs="Calibri"/>
        </w:rPr>
        <w:t xml:space="preserve">This is a three-day online conference; </w:t>
      </w:r>
      <w:r w:rsidRPr="007F3F09">
        <w:rPr>
          <w:rFonts w:ascii="Calibri" w:hAnsi="Calibri" w:cs="Calibri"/>
          <w:b/>
          <w:i/>
        </w:rPr>
        <w:t>each booking is a personal</w:t>
      </w:r>
      <w:r w:rsidRPr="007F3F09">
        <w:rPr>
          <w:rFonts w:ascii="Calibri" w:hAnsi="Calibri" w:cs="Calibri"/>
        </w:rPr>
        <w:t xml:space="preserve"> </w:t>
      </w:r>
      <w:r w:rsidRPr="007F3F09">
        <w:rPr>
          <w:rFonts w:ascii="Calibri" w:hAnsi="Calibri" w:cs="Calibri"/>
          <w:b/>
          <w:i/>
          <w:lang w:val="en"/>
        </w:rPr>
        <w:t xml:space="preserve">ticket for an individual </w:t>
      </w:r>
      <w:r w:rsidRPr="007F3F09">
        <w:rPr>
          <w:rFonts w:ascii="Calibri" w:hAnsi="Calibri" w:cs="Calibri"/>
          <w:b/>
          <w:bCs/>
          <w:i/>
          <w:iCs/>
          <w:lang w:val="en"/>
        </w:rPr>
        <w:t xml:space="preserve">and cannot be </w:t>
      </w:r>
      <w:r w:rsidRPr="007F3F09">
        <w:rPr>
          <w:rFonts w:ascii="Calibri" w:hAnsi="Calibri" w:cs="Calibri"/>
          <w:b/>
          <w:i/>
          <w:lang w:val="en"/>
        </w:rPr>
        <w:t>split between staff.</w:t>
      </w:r>
      <w:r w:rsidRPr="007F3F09">
        <w:rPr>
          <w:rFonts w:ascii="Calibri" w:hAnsi="Calibri" w:cs="Calibri"/>
          <w:lang w:val="en"/>
        </w:rPr>
        <w:t xml:space="preserve"> Named whole-ticket substitutions are allowable only with notice to CMS up to 3 days prior to the event. </w:t>
      </w:r>
      <w:r w:rsidRPr="007F3F09">
        <w:rPr>
          <w:rFonts w:ascii="Calibri" w:eastAsia="Calibri" w:hAnsi="Calibri" w:cs="Calibri"/>
          <w:lang w:val="en"/>
        </w:rPr>
        <w:t>Delegates will be able to use the links to view the event online for 3 months after the event.</w:t>
      </w:r>
    </w:p>
    <w:p w14:paraId="370762AB" w14:textId="77777777" w:rsidR="0092052E" w:rsidRPr="007F3F09" w:rsidRDefault="0092052E" w:rsidP="0092052E">
      <w:pPr>
        <w:spacing w:after="0" w:line="240" w:lineRule="auto"/>
        <w:rPr>
          <w:rFonts w:ascii="Calibri" w:eastAsia="Calibri" w:hAnsi="Calibri" w:cs="Calibri"/>
          <w:lang w:val="en"/>
        </w:rPr>
      </w:pPr>
    </w:p>
    <w:p w14:paraId="3160FEAF" w14:textId="77777777" w:rsidR="0092052E" w:rsidRPr="007F3F09" w:rsidRDefault="0092052E" w:rsidP="0092052E">
      <w:pPr>
        <w:spacing w:after="0" w:line="240" w:lineRule="auto"/>
        <w:rPr>
          <w:rFonts w:ascii="Calibri" w:eastAsia="Calibri" w:hAnsi="Calibri" w:cs="Calibri"/>
          <w:b/>
          <w:i/>
        </w:rPr>
      </w:pPr>
      <w:r w:rsidRPr="007F3F09">
        <w:rPr>
          <w:rFonts w:ascii="Calibri" w:eastAsia="Calibri" w:hAnsi="Calibri" w:cs="Calibri"/>
          <w:b/>
          <w:i/>
          <w:lang w:val="en"/>
        </w:rPr>
        <w:t>You must ensure you are booking at the correct rate; no partial refund adjustments</w:t>
      </w:r>
      <w:r>
        <w:rPr>
          <w:rFonts w:ascii="Calibri" w:eastAsia="Calibri" w:hAnsi="Calibri" w:cs="Calibri"/>
          <w:b/>
          <w:i/>
          <w:lang w:val="en"/>
        </w:rPr>
        <w:t xml:space="preserve"> </w:t>
      </w:r>
      <w:r w:rsidRPr="0092052E">
        <w:rPr>
          <w:rFonts w:ascii="Calibri" w:eastAsia="Calibri" w:hAnsi="Calibri" w:cs="Calibri"/>
          <w:b/>
          <w:i/>
          <w:highlight w:val="yellow"/>
          <w:lang w:val="en"/>
        </w:rPr>
        <w:t xml:space="preserve">because your </w:t>
      </w:r>
      <w:proofErr w:type="spellStart"/>
      <w:r w:rsidRPr="0092052E">
        <w:rPr>
          <w:rFonts w:ascii="Calibri" w:eastAsia="Calibri" w:hAnsi="Calibri" w:cs="Calibri"/>
          <w:b/>
          <w:i/>
          <w:highlight w:val="yellow"/>
          <w:lang w:val="en"/>
        </w:rPr>
        <w:t>organisation</w:t>
      </w:r>
      <w:proofErr w:type="spellEnd"/>
      <w:r w:rsidRPr="0092052E">
        <w:rPr>
          <w:rFonts w:ascii="Calibri" w:eastAsia="Calibri" w:hAnsi="Calibri" w:cs="Calibri"/>
          <w:b/>
          <w:i/>
          <w:highlight w:val="yellow"/>
          <w:lang w:val="en"/>
        </w:rPr>
        <w:t xml:space="preserve"> is a sponsor</w:t>
      </w:r>
      <w:r>
        <w:rPr>
          <w:rFonts w:ascii="Calibri" w:eastAsia="Calibri" w:hAnsi="Calibri" w:cs="Calibri"/>
          <w:b/>
          <w:i/>
          <w:lang w:val="en"/>
        </w:rPr>
        <w:t>,</w:t>
      </w:r>
      <w:r w:rsidRPr="007F3F09">
        <w:rPr>
          <w:rFonts w:ascii="Calibri" w:eastAsia="Calibri" w:hAnsi="Calibri" w:cs="Calibri"/>
          <w:b/>
          <w:i/>
          <w:lang w:val="en"/>
        </w:rPr>
        <w:t xml:space="preserve"> will be offered after booking, due to the administrative costs involved.</w:t>
      </w:r>
    </w:p>
    <w:p w14:paraId="23365E13" w14:textId="77777777" w:rsidR="0092052E" w:rsidRPr="007F3F09" w:rsidRDefault="0092052E" w:rsidP="0092052E">
      <w:pPr>
        <w:spacing w:after="0" w:line="240" w:lineRule="auto"/>
        <w:rPr>
          <w:rFonts w:ascii="Calibri" w:hAnsi="Calibri" w:cs="Calibri"/>
          <w:b/>
        </w:rPr>
      </w:pPr>
      <w:r w:rsidRPr="007F3F09">
        <w:rPr>
          <w:rFonts w:ascii="Calibri" w:hAnsi="Calibri" w:cs="Calibri"/>
          <w:b/>
        </w:rPr>
        <w:t>Conference fee:</w:t>
      </w:r>
      <w:r w:rsidRPr="007F3F09">
        <w:rPr>
          <w:rFonts w:ascii="Calibri" w:hAnsi="Calibri" w:cs="Calibri"/>
          <w:b/>
        </w:rPr>
        <w:tab/>
      </w:r>
      <w:r w:rsidRPr="007F3F09">
        <w:rPr>
          <w:rFonts w:ascii="Calibri" w:hAnsi="Calibri" w:cs="Calibri"/>
          <w:b/>
        </w:rPr>
        <w:tab/>
      </w:r>
      <w:r w:rsidRPr="007F3F09">
        <w:rPr>
          <w:rFonts w:ascii="Calibri" w:hAnsi="Calibri" w:cs="Calibri"/>
          <w:b/>
        </w:rPr>
        <w:tab/>
        <w:t>£</w:t>
      </w:r>
      <w:r>
        <w:rPr>
          <w:rFonts w:ascii="Calibri" w:hAnsi="Calibri" w:cs="Calibri"/>
          <w:b/>
        </w:rPr>
        <w:t>10</w:t>
      </w:r>
      <w:r w:rsidRPr="007F3F09">
        <w:rPr>
          <w:rFonts w:ascii="Calibri" w:hAnsi="Calibri" w:cs="Calibri"/>
          <w:b/>
        </w:rPr>
        <w:t>0.00 + VAT £</w:t>
      </w:r>
      <w:r>
        <w:rPr>
          <w:rFonts w:ascii="Calibri" w:hAnsi="Calibri" w:cs="Calibri"/>
          <w:b/>
        </w:rPr>
        <w:t>20</w:t>
      </w:r>
      <w:r w:rsidRPr="007F3F09">
        <w:rPr>
          <w:rFonts w:ascii="Calibri" w:hAnsi="Calibri" w:cs="Calibri"/>
          <w:b/>
        </w:rPr>
        <w:t>.00 = £1</w:t>
      </w:r>
      <w:r>
        <w:rPr>
          <w:rFonts w:ascii="Calibri" w:hAnsi="Calibri" w:cs="Calibri"/>
          <w:b/>
        </w:rPr>
        <w:t>20</w:t>
      </w:r>
      <w:r w:rsidRPr="007F3F09">
        <w:rPr>
          <w:rFonts w:ascii="Calibri" w:hAnsi="Calibri" w:cs="Calibri"/>
          <w:b/>
        </w:rPr>
        <w:t>.00</w:t>
      </w:r>
      <w:r w:rsidRPr="007F3F09">
        <w:rPr>
          <w:rFonts w:ascii="Calibri" w:hAnsi="Calibri" w:cs="Calibri"/>
          <w:b/>
        </w:rPr>
        <w:tab/>
      </w:r>
    </w:p>
    <w:p w14:paraId="77C3D5E4" w14:textId="77777777" w:rsidR="0092052E" w:rsidRPr="007F3F09" w:rsidRDefault="0092052E" w:rsidP="0092052E">
      <w:pPr>
        <w:spacing w:after="0" w:line="240" w:lineRule="auto"/>
        <w:rPr>
          <w:rFonts w:ascii="Calibri" w:hAnsi="Calibri" w:cs="Calibri"/>
          <w:b/>
        </w:rPr>
      </w:pPr>
      <w:r w:rsidRPr="007F3F09">
        <w:rPr>
          <w:rFonts w:ascii="Calibri" w:hAnsi="Calibri" w:cs="Calibri"/>
          <w:b/>
        </w:rPr>
        <w:t>Concession rate*:</w:t>
      </w:r>
      <w:r w:rsidRPr="007F3F09">
        <w:rPr>
          <w:rFonts w:ascii="Calibri" w:hAnsi="Calibri" w:cs="Calibri"/>
          <w:b/>
        </w:rPr>
        <w:tab/>
      </w:r>
      <w:r w:rsidRPr="007F3F09">
        <w:rPr>
          <w:rFonts w:ascii="Calibri" w:hAnsi="Calibri" w:cs="Calibri"/>
          <w:b/>
        </w:rPr>
        <w:tab/>
      </w:r>
      <w:r w:rsidRPr="007F3F09">
        <w:rPr>
          <w:rFonts w:ascii="Calibri" w:hAnsi="Calibri" w:cs="Calibri"/>
          <w:b/>
        </w:rPr>
        <w:tab/>
        <w:t>£</w:t>
      </w:r>
      <w:r>
        <w:rPr>
          <w:rFonts w:ascii="Calibri" w:hAnsi="Calibri" w:cs="Calibri"/>
          <w:b/>
        </w:rPr>
        <w:t xml:space="preserve"> 8</w:t>
      </w:r>
      <w:r w:rsidRPr="007F3F09">
        <w:rPr>
          <w:rFonts w:ascii="Calibri" w:hAnsi="Calibri" w:cs="Calibri"/>
          <w:b/>
        </w:rPr>
        <w:t xml:space="preserve">0.00 + </w:t>
      </w:r>
      <w:r>
        <w:rPr>
          <w:rFonts w:ascii="Calibri" w:hAnsi="Calibri" w:cs="Calibri"/>
          <w:b/>
        </w:rPr>
        <w:t xml:space="preserve">VAT </w:t>
      </w:r>
      <w:r w:rsidRPr="007F3F09">
        <w:rPr>
          <w:rFonts w:ascii="Calibri" w:hAnsi="Calibri" w:cs="Calibri"/>
          <w:b/>
        </w:rPr>
        <w:t>£1</w:t>
      </w:r>
      <w:r>
        <w:rPr>
          <w:rFonts w:ascii="Calibri" w:hAnsi="Calibri" w:cs="Calibri"/>
          <w:b/>
        </w:rPr>
        <w:t>6.00 =</w:t>
      </w:r>
      <w:r w:rsidRPr="007F3F09">
        <w:rPr>
          <w:rFonts w:ascii="Calibri" w:hAnsi="Calibri" w:cs="Calibri"/>
          <w:b/>
        </w:rPr>
        <w:t xml:space="preserve">£ </w:t>
      </w:r>
      <w:r>
        <w:rPr>
          <w:rFonts w:ascii="Calibri" w:hAnsi="Calibri" w:cs="Calibri"/>
          <w:b/>
        </w:rPr>
        <w:t>96</w:t>
      </w:r>
      <w:r w:rsidRPr="007F3F09">
        <w:rPr>
          <w:rFonts w:ascii="Calibri" w:hAnsi="Calibri" w:cs="Calibri"/>
          <w:b/>
        </w:rPr>
        <w:t>.00</w:t>
      </w:r>
    </w:p>
    <w:p w14:paraId="2EF1879C" w14:textId="77777777" w:rsidR="0092052E" w:rsidRPr="007F3F09" w:rsidRDefault="0092052E" w:rsidP="0092052E">
      <w:pPr>
        <w:spacing w:after="0" w:line="240" w:lineRule="auto"/>
        <w:rPr>
          <w:rFonts w:ascii="Calibri" w:hAnsi="Calibri" w:cs="Calibri"/>
          <w:b/>
        </w:rPr>
      </w:pPr>
      <w:r w:rsidRPr="007F3F09">
        <w:rPr>
          <w:rFonts w:ascii="Calibri" w:hAnsi="Calibri" w:cs="Calibri"/>
          <w:b/>
        </w:rPr>
        <w:t>Full-time Postgraduate student rate:</w:t>
      </w:r>
      <w:r w:rsidRPr="007F3F09">
        <w:rPr>
          <w:rFonts w:ascii="Calibri" w:hAnsi="Calibri" w:cs="Calibri"/>
          <w:b/>
        </w:rPr>
        <w:tab/>
        <w:t>£</w:t>
      </w:r>
      <w:r>
        <w:rPr>
          <w:rFonts w:ascii="Calibri" w:hAnsi="Calibri" w:cs="Calibri"/>
          <w:b/>
        </w:rPr>
        <w:t xml:space="preserve"> </w:t>
      </w:r>
      <w:r w:rsidRPr="007F3F09">
        <w:rPr>
          <w:rFonts w:ascii="Calibri" w:hAnsi="Calibri" w:cs="Calibri"/>
          <w:b/>
        </w:rPr>
        <w:t>3</w:t>
      </w:r>
      <w:r>
        <w:rPr>
          <w:rFonts w:ascii="Calibri" w:hAnsi="Calibri" w:cs="Calibri"/>
          <w:b/>
        </w:rPr>
        <w:t>5</w:t>
      </w:r>
      <w:r w:rsidRPr="007F3F09">
        <w:rPr>
          <w:rFonts w:ascii="Calibri" w:hAnsi="Calibri" w:cs="Calibri"/>
          <w:b/>
        </w:rPr>
        <w:t xml:space="preserve">.00 + VAT £ </w:t>
      </w:r>
      <w:r>
        <w:rPr>
          <w:rFonts w:ascii="Calibri" w:hAnsi="Calibri" w:cs="Calibri"/>
          <w:b/>
        </w:rPr>
        <w:t>7</w:t>
      </w:r>
      <w:r w:rsidRPr="007F3F09">
        <w:rPr>
          <w:rFonts w:ascii="Calibri" w:hAnsi="Calibri" w:cs="Calibri"/>
          <w:b/>
        </w:rPr>
        <w:t xml:space="preserve">.00 = £ </w:t>
      </w:r>
      <w:r>
        <w:rPr>
          <w:rFonts w:ascii="Calibri" w:hAnsi="Calibri" w:cs="Calibri"/>
          <w:b/>
        </w:rPr>
        <w:t>42.00</w:t>
      </w:r>
    </w:p>
    <w:p w14:paraId="02EC4836" w14:textId="77777777" w:rsidR="0092052E" w:rsidRPr="009C6359" w:rsidRDefault="0092052E" w:rsidP="0092052E">
      <w:pPr>
        <w:spacing w:after="0" w:line="240" w:lineRule="auto"/>
        <w:rPr>
          <w:rFonts w:ascii="Calibri" w:hAnsi="Calibri" w:cs="Calibri"/>
        </w:rPr>
      </w:pPr>
      <w:r w:rsidRPr="007F3F09">
        <w:rPr>
          <w:rFonts w:ascii="Calibri" w:hAnsi="Calibri" w:cs="Calibri"/>
        </w:rPr>
        <w:lastRenderedPageBreak/>
        <w:t xml:space="preserve">* </w:t>
      </w:r>
      <w:r w:rsidRPr="007F3F09">
        <w:rPr>
          <w:rFonts w:ascii="Calibri" w:hAnsi="Calibri" w:cs="Calibri"/>
          <w:b/>
        </w:rPr>
        <w:t>C</w:t>
      </w:r>
      <w:r w:rsidRPr="007F3F09">
        <w:rPr>
          <w:rFonts w:ascii="Calibri" w:hAnsi="Calibri" w:cs="Calibri"/>
          <w:b/>
          <w:bCs/>
        </w:rPr>
        <w:t>oncession rate</w:t>
      </w:r>
      <w:r w:rsidRPr="007F3F09">
        <w:rPr>
          <w:rFonts w:ascii="Calibri" w:hAnsi="Calibri" w:cs="Calibri"/>
        </w:rPr>
        <w:t xml:space="preserve"> applies to </w:t>
      </w:r>
      <w:r w:rsidRPr="007F3F09">
        <w:rPr>
          <w:rFonts w:ascii="Calibri" w:hAnsi="Calibri" w:cs="Calibri"/>
          <w:i/>
        </w:rPr>
        <w:t>retired delegates</w:t>
      </w:r>
      <w:r w:rsidRPr="007F3F09">
        <w:rPr>
          <w:rFonts w:ascii="Calibri" w:hAnsi="Calibri" w:cs="Calibri"/>
        </w:rPr>
        <w:t xml:space="preserve">, </w:t>
      </w:r>
      <w:r w:rsidRPr="007F3F09">
        <w:rPr>
          <w:rFonts w:ascii="Calibri" w:hAnsi="Calibri" w:cs="Calibri"/>
          <w:i/>
        </w:rPr>
        <w:t>sponsor delegates</w:t>
      </w:r>
      <w:r w:rsidRPr="007F3F09">
        <w:rPr>
          <w:rFonts w:ascii="Calibri" w:hAnsi="Calibri" w:cs="Calibri"/>
          <w:b/>
        </w:rPr>
        <w:t xml:space="preserve"> </w:t>
      </w:r>
      <w:r w:rsidRPr="007F3F09">
        <w:rPr>
          <w:rFonts w:ascii="Calibri" w:hAnsi="Calibri" w:cs="Calibri"/>
        </w:rPr>
        <w:t xml:space="preserve">and </w:t>
      </w:r>
      <w:r w:rsidRPr="007F3F09">
        <w:rPr>
          <w:rFonts w:ascii="Calibri" w:hAnsi="Calibri" w:cs="Calibri"/>
          <w:i/>
        </w:rPr>
        <w:t>those</w:t>
      </w:r>
      <w:r w:rsidRPr="007F3F09">
        <w:rPr>
          <w:rFonts w:ascii="Calibri" w:hAnsi="Calibri" w:cs="Calibri"/>
        </w:rPr>
        <w:t xml:space="preserve"> </w:t>
      </w:r>
      <w:r w:rsidRPr="007F3F09">
        <w:rPr>
          <w:rFonts w:ascii="Calibri" w:hAnsi="Calibri" w:cs="Calibri"/>
          <w:i/>
        </w:rPr>
        <w:t xml:space="preserve">working from limited budgets in the academic, NGO and charity sectors only, </w:t>
      </w:r>
      <w:r w:rsidRPr="007F3F09">
        <w:rPr>
          <w:rFonts w:ascii="Calibri" w:hAnsi="Calibri" w:cs="Calibri"/>
        </w:rPr>
        <w:t>in order to make the conference as inclusive as possible</w:t>
      </w:r>
      <w:r>
        <w:rPr>
          <w:rFonts w:ascii="Calibri" w:hAnsi="Calibri" w:cs="Calibri"/>
        </w:rPr>
        <w:t>.</w:t>
      </w:r>
    </w:p>
    <w:p w14:paraId="3D9AFF9B" w14:textId="77777777" w:rsidR="0092052E" w:rsidRDefault="0092052E" w:rsidP="0092052E">
      <w:pPr>
        <w:spacing w:after="0" w:line="240" w:lineRule="auto"/>
        <w:rPr>
          <w:rFonts w:ascii="Calibri" w:hAnsi="Calibri" w:cs="Calibri"/>
          <w:b/>
        </w:rPr>
      </w:pPr>
    </w:p>
    <w:p w14:paraId="7E4CBBCB" w14:textId="77777777" w:rsidR="0092052E" w:rsidRPr="007F3F09" w:rsidRDefault="0092052E" w:rsidP="0092052E">
      <w:pPr>
        <w:spacing w:after="0" w:line="240" w:lineRule="auto"/>
        <w:rPr>
          <w:rFonts w:ascii="Calibri" w:hAnsi="Calibri" w:cs="Calibri"/>
          <w:b/>
        </w:rPr>
      </w:pPr>
      <w:r w:rsidRPr="007F3F09">
        <w:rPr>
          <w:rFonts w:ascii="Calibri" w:hAnsi="Calibri" w:cs="Calibri"/>
          <w:b/>
        </w:rPr>
        <w:t>Conditions:</w:t>
      </w:r>
    </w:p>
    <w:p w14:paraId="60CD4D76" w14:textId="77777777" w:rsidR="0092052E" w:rsidRPr="007F3F09" w:rsidRDefault="0092052E" w:rsidP="0092052E">
      <w:pPr>
        <w:numPr>
          <w:ilvl w:val="0"/>
          <w:numId w:val="47"/>
        </w:numPr>
        <w:autoSpaceDN w:val="0"/>
        <w:spacing w:after="0" w:line="240" w:lineRule="auto"/>
        <w:ind w:left="0" w:firstLine="0"/>
        <w:rPr>
          <w:rFonts w:ascii="Calibri" w:hAnsi="Calibri" w:cs="Calibri"/>
          <w:sz w:val="20"/>
        </w:rPr>
      </w:pPr>
      <w:r w:rsidRPr="007F3F09">
        <w:rPr>
          <w:rFonts w:ascii="Calibri" w:hAnsi="Calibri" w:cs="Calibri"/>
          <w:sz w:val="20"/>
        </w:rPr>
        <w:t xml:space="preserve">Payment by </w:t>
      </w:r>
      <w:r w:rsidRPr="007F3F09">
        <w:rPr>
          <w:rFonts w:ascii="Calibri" w:hAnsi="Calibri" w:cs="Calibri"/>
          <w:b/>
          <w:sz w:val="20"/>
        </w:rPr>
        <w:t>credit card</w:t>
      </w:r>
      <w:r w:rsidRPr="007F3F09">
        <w:rPr>
          <w:rFonts w:ascii="Calibri" w:hAnsi="Calibri" w:cs="Calibri"/>
          <w:sz w:val="20"/>
        </w:rPr>
        <w:t xml:space="preserve"> may be made </w:t>
      </w:r>
      <w:hyperlink r:id="rId11" w:history="1">
        <w:r w:rsidRPr="00BE5D0A">
          <w:rPr>
            <w:rStyle w:val="Hyperlink"/>
            <w:rFonts w:ascii="Calibri" w:hAnsi="Calibri" w:cs="Calibri"/>
            <w:sz w:val="20"/>
          </w:rPr>
          <w:t>online</w:t>
        </w:r>
      </w:hyperlink>
      <w:r w:rsidRPr="007F3F09">
        <w:rPr>
          <w:rFonts w:ascii="Calibri" w:hAnsi="Calibri" w:cs="Calibri"/>
          <w:b/>
          <w:sz w:val="20"/>
        </w:rPr>
        <w:t xml:space="preserve"> using </w:t>
      </w:r>
      <w:proofErr w:type="spellStart"/>
      <w:r w:rsidRPr="007F3F09">
        <w:rPr>
          <w:rFonts w:ascii="Calibri" w:hAnsi="Calibri" w:cs="Calibri"/>
          <w:b/>
          <w:sz w:val="20"/>
        </w:rPr>
        <w:t>Corsizio</w:t>
      </w:r>
      <w:proofErr w:type="spellEnd"/>
      <w:r w:rsidRPr="007F3F09">
        <w:rPr>
          <w:rFonts w:ascii="Calibri" w:hAnsi="Calibri" w:cs="Calibri"/>
          <w:b/>
          <w:sz w:val="20"/>
        </w:rPr>
        <w:t xml:space="preserve">.  </w:t>
      </w:r>
      <w:r w:rsidRPr="007F3F09">
        <w:rPr>
          <w:rFonts w:ascii="Calibri" w:hAnsi="Calibri" w:cs="Calibri"/>
          <w:sz w:val="20"/>
        </w:rPr>
        <w:tab/>
      </w:r>
    </w:p>
    <w:p w14:paraId="3F21854E" w14:textId="77777777" w:rsidR="0092052E" w:rsidRPr="007F3F09" w:rsidRDefault="0092052E" w:rsidP="0092052E">
      <w:pPr>
        <w:numPr>
          <w:ilvl w:val="0"/>
          <w:numId w:val="47"/>
        </w:numPr>
        <w:autoSpaceDN w:val="0"/>
        <w:spacing w:after="0" w:line="240" w:lineRule="auto"/>
        <w:ind w:left="0" w:firstLine="0"/>
        <w:rPr>
          <w:rFonts w:ascii="Calibri" w:hAnsi="Calibri" w:cs="Calibri"/>
          <w:sz w:val="20"/>
        </w:rPr>
      </w:pPr>
      <w:r w:rsidRPr="007F3F09">
        <w:rPr>
          <w:rFonts w:ascii="Calibri" w:hAnsi="Calibri" w:cs="Calibri"/>
          <w:sz w:val="20"/>
        </w:rPr>
        <w:t xml:space="preserve">CMS can </w:t>
      </w:r>
      <w:r w:rsidRPr="007F3F09">
        <w:rPr>
          <w:rFonts w:ascii="Calibri" w:hAnsi="Calibri" w:cs="Calibri"/>
          <w:b/>
          <w:sz w:val="20"/>
        </w:rPr>
        <w:t>invoice</w:t>
      </w:r>
      <w:r w:rsidRPr="007F3F09">
        <w:rPr>
          <w:rFonts w:ascii="Calibri" w:hAnsi="Calibri" w:cs="Calibri"/>
          <w:sz w:val="20"/>
        </w:rPr>
        <w:t xml:space="preserve"> you but please </w:t>
      </w:r>
      <w:r w:rsidRPr="007F3F09">
        <w:rPr>
          <w:rFonts w:ascii="Calibri" w:hAnsi="Calibri" w:cs="Calibri"/>
          <w:b/>
          <w:sz w:val="20"/>
        </w:rPr>
        <w:t>return the booking form first</w:t>
      </w:r>
      <w:r w:rsidRPr="007F3F09">
        <w:rPr>
          <w:rFonts w:ascii="Calibri" w:hAnsi="Calibri" w:cs="Calibri"/>
          <w:sz w:val="20"/>
        </w:rPr>
        <w:t xml:space="preserve"> </w:t>
      </w:r>
    </w:p>
    <w:p w14:paraId="0403C839" w14:textId="77777777" w:rsidR="0092052E" w:rsidRPr="007F3F09" w:rsidRDefault="0092052E" w:rsidP="0092052E">
      <w:pPr>
        <w:numPr>
          <w:ilvl w:val="0"/>
          <w:numId w:val="47"/>
        </w:numPr>
        <w:tabs>
          <w:tab w:val="left" w:pos="240"/>
        </w:tabs>
        <w:autoSpaceDN w:val="0"/>
        <w:spacing w:after="0" w:line="240" w:lineRule="auto"/>
        <w:ind w:left="0" w:firstLine="0"/>
        <w:rPr>
          <w:rFonts w:ascii="Calibri" w:hAnsi="Calibri" w:cs="Calibri"/>
          <w:sz w:val="20"/>
        </w:rPr>
      </w:pPr>
      <w:r w:rsidRPr="007F3F09">
        <w:rPr>
          <w:rFonts w:ascii="Calibri" w:hAnsi="Calibri" w:cs="Calibri"/>
          <w:sz w:val="20"/>
        </w:rPr>
        <w:t xml:space="preserve">CMS accept BACS payments </w:t>
      </w:r>
    </w:p>
    <w:p w14:paraId="2024DFBE" w14:textId="77777777" w:rsidR="0092052E" w:rsidRPr="007F3F09" w:rsidRDefault="0092052E" w:rsidP="0092052E">
      <w:pPr>
        <w:numPr>
          <w:ilvl w:val="0"/>
          <w:numId w:val="47"/>
        </w:numPr>
        <w:tabs>
          <w:tab w:val="left" w:pos="240"/>
        </w:tabs>
        <w:autoSpaceDN w:val="0"/>
        <w:spacing w:after="0" w:line="240" w:lineRule="auto"/>
        <w:ind w:left="0" w:firstLine="0"/>
        <w:rPr>
          <w:rFonts w:ascii="Calibri" w:hAnsi="Calibri" w:cs="Calibri"/>
          <w:sz w:val="20"/>
        </w:rPr>
      </w:pPr>
      <w:r>
        <w:rPr>
          <w:rFonts w:ascii="Calibri" w:hAnsi="Calibri" w:cs="Calibri"/>
          <w:sz w:val="20"/>
        </w:rPr>
        <w:t xml:space="preserve">Send </w:t>
      </w:r>
      <w:r>
        <w:rPr>
          <w:rFonts w:ascii="Calibri" w:hAnsi="Calibri" w:cs="Calibri"/>
          <w:b/>
          <w:sz w:val="20"/>
        </w:rPr>
        <w:t>c</w:t>
      </w:r>
      <w:r w:rsidRPr="007F3F09">
        <w:rPr>
          <w:rFonts w:ascii="Calibri" w:hAnsi="Calibri" w:cs="Calibri"/>
          <w:b/>
          <w:sz w:val="20"/>
        </w:rPr>
        <w:t>heques</w:t>
      </w:r>
      <w:r w:rsidRPr="007F3F09">
        <w:rPr>
          <w:rFonts w:ascii="Calibri" w:hAnsi="Calibri" w:cs="Calibri"/>
          <w:sz w:val="20"/>
        </w:rPr>
        <w:t xml:space="preserve"> made payable to ‘</w:t>
      </w:r>
      <w:r w:rsidRPr="007F3F09">
        <w:rPr>
          <w:rFonts w:ascii="Calibri" w:hAnsi="Calibri" w:cs="Calibri"/>
          <w:b/>
          <w:sz w:val="20"/>
        </w:rPr>
        <w:t>CMS’</w:t>
      </w:r>
      <w:r w:rsidRPr="007F3F09">
        <w:rPr>
          <w:rFonts w:ascii="Calibri" w:hAnsi="Calibri" w:cs="Calibri"/>
          <w:sz w:val="20"/>
        </w:rPr>
        <w:t xml:space="preserve"> with booking form to: CMS, Candle Cottage, Kempley, Glos GL18 2BU</w:t>
      </w:r>
    </w:p>
    <w:p w14:paraId="41A835DE" w14:textId="77777777" w:rsidR="0092052E" w:rsidRPr="009C6359" w:rsidRDefault="0092052E" w:rsidP="0092052E">
      <w:pPr>
        <w:numPr>
          <w:ilvl w:val="0"/>
          <w:numId w:val="47"/>
        </w:numPr>
        <w:autoSpaceDN w:val="0"/>
        <w:spacing w:after="0" w:line="240" w:lineRule="auto"/>
        <w:ind w:left="0" w:firstLine="0"/>
        <w:rPr>
          <w:rFonts w:ascii="Calibri" w:hAnsi="Calibri" w:cs="Calibri"/>
          <w:sz w:val="20"/>
        </w:rPr>
      </w:pPr>
      <w:r w:rsidRPr="007F3F09">
        <w:rPr>
          <w:rFonts w:ascii="Calibri" w:hAnsi="Calibri" w:cs="Calibri"/>
          <w:sz w:val="20"/>
        </w:rPr>
        <w:t>Confirmation of registration will be acknowledged on receipt of booking form</w:t>
      </w:r>
      <w:r>
        <w:rPr>
          <w:rFonts w:ascii="Calibri" w:hAnsi="Calibri" w:cs="Calibri"/>
          <w:sz w:val="20"/>
        </w:rPr>
        <w:t xml:space="preserve"> &amp; </w:t>
      </w:r>
      <w:r w:rsidRPr="009C6359">
        <w:rPr>
          <w:rFonts w:ascii="Calibri" w:hAnsi="Calibri" w:cs="Calibri"/>
          <w:sz w:val="20"/>
        </w:rPr>
        <w:t>receipts will be issued on payment</w:t>
      </w:r>
    </w:p>
    <w:p w14:paraId="6D27682D" w14:textId="77777777" w:rsidR="0092052E" w:rsidRPr="007F3F09" w:rsidRDefault="0092052E" w:rsidP="0092052E">
      <w:pPr>
        <w:numPr>
          <w:ilvl w:val="0"/>
          <w:numId w:val="47"/>
        </w:numPr>
        <w:autoSpaceDN w:val="0"/>
        <w:spacing w:after="0" w:line="240" w:lineRule="auto"/>
        <w:ind w:left="0" w:firstLine="0"/>
        <w:rPr>
          <w:rFonts w:ascii="Calibri" w:hAnsi="Calibri" w:cs="Calibri"/>
          <w:sz w:val="20"/>
        </w:rPr>
      </w:pPr>
      <w:r w:rsidRPr="007F3F09">
        <w:rPr>
          <w:rFonts w:ascii="Calibri" w:hAnsi="Calibri" w:cs="Calibri"/>
          <w:sz w:val="20"/>
        </w:rPr>
        <w:t xml:space="preserve">Payment should be completed </w:t>
      </w:r>
      <w:r w:rsidRPr="007F3F09">
        <w:rPr>
          <w:rFonts w:ascii="Calibri" w:hAnsi="Calibri" w:cs="Calibri"/>
          <w:b/>
          <w:sz w:val="20"/>
        </w:rPr>
        <w:t>BEFORE</w:t>
      </w:r>
      <w:r w:rsidRPr="007F3F09">
        <w:rPr>
          <w:rFonts w:ascii="Calibri" w:hAnsi="Calibri" w:cs="Calibri"/>
          <w:sz w:val="20"/>
        </w:rPr>
        <w:t xml:space="preserve"> the event; otherwise access may be refused</w:t>
      </w:r>
    </w:p>
    <w:p w14:paraId="1BD48115" w14:textId="77777777" w:rsidR="0092052E" w:rsidRPr="007F3F09" w:rsidRDefault="0092052E" w:rsidP="0092052E">
      <w:pPr>
        <w:numPr>
          <w:ilvl w:val="0"/>
          <w:numId w:val="47"/>
        </w:numPr>
        <w:autoSpaceDN w:val="0"/>
        <w:spacing w:after="0" w:line="240" w:lineRule="auto"/>
        <w:ind w:left="0" w:firstLine="0"/>
        <w:rPr>
          <w:rFonts w:ascii="Calibri" w:hAnsi="Calibri" w:cs="Calibri"/>
          <w:b/>
          <w:sz w:val="20"/>
        </w:rPr>
      </w:pPr>
      <w:r w:rsidRPr="007F3F09">
        <w:rPr>
          <w:rFonts w:ascii="Calibri" w:hAnsi="Calibri" w:cs="Calibri"/>
          <w:sz w:val="20"/>
        </w:rPr>
        <w:t>Refunds (less £25 administration charge) will only be issued for cancellation more than fifteen working days before the meeting; substitutes are permitted</w:t>
      </w:r>
    </w:p>
    <w:p w14:paraId="4268CA7C" w14:textId="77777777" w:rsidR="0092052E" w:rsidRPr="007F3F09" w:rsidRDefault="0092052E" w:rsidP="0092052E">
      <w:pPr>
        <w:spacing w:after="0" w:line="240" w:lineRule="auto"/>
        <w:rPr>
          <w:rFonts w:ascii="Calibri" w:hAnsi="Calibri" w:cs="Calibri"/>
          <w:sz w:val="20"/>
        </w:rPr>
      </w:pPr>
      <w:r w:rsidRPr="007F3F09">
        <w:rPr>
          <w:rFonts w:ascii="Calibri" w:hAnsi="Calibri" w:cs="Calibri"/>
          <w:sz w:val="20"/>
        </w:rPr>
        <w:t xml:space="preserve">Further details from </w:t>
      </w:r>
      <w:r w:rsidRPr="007F3F09">
        <w:rPr>
          <w:rFonts w:ascii="Calibri" w:hAnsi="Calibri" w:cs="Calibri"/>
          <w:b/>
          <w:sz w:val="20"/>
        </w:rPr>
        <w:t>bob.earll@coastms.co.uk</w:t>
      </w:r>
      <w:r w:rsidRPr="007F3F09">
        <w:rPr>
          <w:rFonts w:ascii="Calibri" w:hAnsi="Calibri" w:cs="Calibri"/>
          <w:sz w:val="20"/>
        </w:rPr>
        <w:t xml:space="preserve">     Phone 07930 535283       </w:t>
      </w:r>
      <w:hyperlink r:id="rId12" w:history="1">
        <w:r w:rsidRPr="007F3F09">
          <w:rPr>
            <w:rStyle w:val="Hyperlink"/>
            <w:rFonts w:ascii="Calibri" w:hAnsi="Calibri" w:cs="Calibri"/>
            <w:sz w:val="20"/>
          </w:rPr>
          <w:t>http://coastal-futures.net/</w:t>
        </w:r>
      </w:hyperlink>
    </w:p>
    <w:p w14:paraId="492CD84E" w14:textId="77777777" w:rsidR="0092052E" w:rsidRPr="007F3F09" w:rsidRDefault="0092052E" w:rsidP="0092052E">
      <w:pPr>
        <w:spacing w:after="0" w:line="240" w:lineRule="auto"/>
        <w:rPr>
          <w:rFonts w:ascii="Calibri" w:hAnsi="Calibri" w:cs="Calibri"/>
          <w:b/>
        </w:rPr>
      </w:pPr>
      <w:r w:rsidRPr="007F3F09">
        <w:rPr>
          <w:rFonts w:ascii="Calibri" w:hAnsi="Calibri" w:cs="Calibri"/>
        </w:rPr>
        <w:sym w:font="Wingdings" w:char="0022"/>
      </w:r>
      <w:r w:rsidRPr="007F3F09">
        <w:rPr>
          <w:rFonts w:ascii="Calibri" w:hAnsi="Calibri" w:cs="Calibri"/>
        </w:rPr>
        <w:t>…………………………………………………………………………………………………................................................................</w:t>
      </w:r>
    </w:p>
    <w:p w14:paraId="4DD41948" w14:textId="77777777" w:rsidR="0092052E" w:rsidRPr="007F3F09" w:rsidRDefault="0092052E" w:rsidP="0092052E">
      <w:pPr>
        <w:spacing w:after="0" w:line="240" w:lineRule="auto"/>
        <w:rPr>
          <w:rFonts w:ascii="Calibri" w:hAnsi="Calibri" w:cs="Calibri"/>
          <w:b/>
        </w:rPr>
      </w:pPr>
      <w:r w:rsidRPr="007F3F09">
        <w:rPr>
          <w:rFonts w:ascii="Calibri" w:hAnsi="Calibri" w:cs="Calibri"/>
          <w:b/>
        </w:rPr>
        <w:t>Ocean Recovery - Online Conference - 19</w:t>
      </w:r>
      <w:r w:rsidRPr="007F3F09">
        <w:rPr>
          <w:rFonts w:ascii="Calibri" w:hAnsi="Calibri" w:cs="Calibri"/>
          <w:b/>
          <w:vertAlign w:val="superscript"/>
        </w:rPr>
        <w:t>th</w:t>
      </w:r>
      <w:r w:rsidRPr="007F3F09">
        <w:rPr>
          <w:rFonts w:ascii="Calibri" w:hAnsi="Calibri" w:cs="Calibri"/>
          <w:b/>
        </w:rPr>
        <w:t>–21</w:t>
      </w:r>
      <w:r w:rsidRPr="007F3F09">
        <w:rPr>
          <w:rFonts w:ascii="Calibri" w:hAnsi="Calibri" w:cs="Calibri"/>
          <w:b/>
          <w:vertAlign w:val="superscript"/>
        </w:rPr>
        <w:t>st</w:t>
      </w:r>
      <w:r w:rsidRPr="007F3F09">
        <w:rPr>
          <w:rFonts w:ascii="Calibri" w:hAnsi="Calibri" w:cs="Calibri"/>
          <w:b/>
        </w:rPr>
        <w:t xml:space="preserve"> January 2021</w:t>
      </w:r>
      <w:r>
        <w:rPr>
          <w:rFonts w:ascii="Calibri" w:hAnsi="Calibri" w:cs="Calibri"/>
          <w:b/>
        </w:rPr>
        <w:t xml:space="preserve">, </w:t>
      </w:r>
      <w:r w:rsidRPr="007F3F09">
        <w:rPr>
          <w:rFonts w:ascii="Calibri" w:hAnsi="Calibri" w:cs="Calibri"/>
          <w:b/>
        </w:rPr>
        <w:t>Booking Form</w:t>
      </w:r>
    </w:p>
    <w:p w14:paraId="5CDAAC1B" w14:textId="77777777" w:rsidR="0092052E" w:rsidRPr="007F3F09" w:rsidRDefault="0092052E" w:rsidP="0092052E">
      <w:pPr>
        <w:pStyle w:val="BodyText2"/>
        <w:spacing w:after="0" w:line="240" w:lineRule="auto"/>
        <w:rPr>
          <w:rFonts w:ascii="Calibri" w:hAnsi="Calibri" w:cs="Calibri"/>
          <w:b/>
          <w:sz w:val="22"/>
          <w:szCs w:val="22"/>
        </w:rPr>
      </w:pPr>
    </w:p>
    <w:p w14:paraId="4C09768D" w14:textId="77777777" w:rsidR="0092052E" w:rsidRPr="007F3F09" w:rsidRDefault="0092052E" w:rsidP="0092052E">
      <w:pPr>
        <w:pStyle w:val="BodyText2"/>
        <w:spacing w:after="0" w:line="240" w:lineRule="auto"/>
        <w:rPr>
          <w:rFonts w:ascii="Calibri" w:hAnsi="Calibri" w:cs="Calibri"/>
          <w:sz w:val="22"/>
          <w:szCs w:val="22"/>
        </w:rPr>
      </w:pPr>
      <w:r w:rsidRPr="007F3F09">
        <w:rPr>
          <w:rFonts w:ascii="Calibri" w:hAnsi="Calibri" w:cs="Calibri"/>
          <w:sz w:val="22"/>
          <w:szCs w:val="22"/>
        </w:rPr>
        <w:t xml:space="preserve">Name____________________________________Organisation_____________________________________          </w:t>
      </w:r>
    </w:p>
    <w:p w14:paraId="2215EAE6" w14:textId="77777777" w:rsidR="0092052E" w:rsidRPr="007F3F09" w:rsidRDefault="0092052E" w:rsidP="0092052E">
      <w:pPr>
        <w:pStyle w:val="BodyText2"/>
        <w:spacing w:after="0" w:line="240" w:lineRule="auto"/>
        <w:rPr>
          <w:rFonts w:ascii="Calibri" w:hAnsi="Calibri" w:cs="Calibri"/>
          <w:sz w:val="22"/>
          <w:szCs w:val="22"/>
        </w:rPr>
      </w:pPr>
      <w:r>
        <w:rPr>
          <w:rFonts w:ascii="Calibri" w:hAnsi="Calibri" w:cs="Calibri"/>
          <w:sz w:val="22"/>
          <w:szCs w:val="22"/>
        </w:rPr>
        <w:t>[</w:t>
      </w:r>
      <w:r w:rsidRPr="007F3F09">
        <w:rPr>
          <w:rFonts w:ascii="Calibri" w:hAnsi="Calibri" w:cs="Calibri"/>
          <w:sz w:val="22"/>
          <w:szCs w:val="22"/>
        </w:rPr>
        <w:t>Email &amp; twitter details will go in the online conference page delegate lists]</w:t>
      </w:r>
      <w:r w:rsidRPr="007F3F09">
        <w:rPr>
          <w:rFonts w:ascii="Calibri" w:hAnsi="Calibri" w:cs="Calibri"/>
          <w:sz w:val="22"/>
          <w:szCs w:val="22"/>
        </w:rPr>
        <w:tab/>
      </w:r>
    </w:p>
    <w:p w14:paraId="02A33C6B" w14:textId="6957A42D" w:rsidR="0092052E" w:rsidRPr="007F3F09" w:rsidRDefault="0092052E" w:rsidP="0092052E">
      <w:pPr>
        <w:pStyle w:val="BodyText2"/>
        <w:spacing w:after="0" w:line="240" w:lineRule="auto"/>
        <w:rPr>
          <w:rFonts w:ascii="Calibri" w:hAnsi="Calibri" w:cs="Calibri"/>
          <w:sz w:val="22"/>
          <w:szCs w:val="22"/>
        </w:rPr>
      </w:pPr>
      <w:r w:rsidRPr="007F3F09">
        <w:rPr>
          <w:rFonts w:ascii="Calibri" w:hAnsi="Calibri" w:cs="Calibri"/>
          <w:sz w:val="22"/>
          <w:szCs w:val="22"/>
        </w:rPr>
        <w:t>Address ___________________________________________________________________________</w:t>
      </w:r>
    </w:p>
    <w:p w14:paraId="4B51892C" w14:textId="77777777" w:rsidR="0092052E" w:rsidRPr="007F3F09" w:rsidRDefault="0092052E" w:rsidP="0092052E">
      <w:pPr>
        <w:spacing w:after="0" w:line="240" w:lineRule="auto"/>
        <w:rPr>
          <w:rFonts w:ascii="Calibri" w:hAnsi="Calibri" w:cs="Calibri"/>
        </w:rPr>
      </w:pPr>
    </w:p>
    <w:p w14:paraId="12082E96" w14:textId="77777777" w:rsidR="0092052E" w:rsidRPr="007F3F09" w:rsidRDefault="0092052E" w:rsidP="0092052E">
      <w:pPr>
        <w:spacing w:after="0" w:line="240" w:lineRule="auto"/>
        <w:rPr>
          <w:rFonts w:ascii="Calibri" w:hAnsi="Calibri" w:cs="Calibri"/>
        </w:rPr>
      </w:pPr>
      <w:r w:rsidRPr="007F3F09">
        <w:rPr>
          <w:rFonts w:ascii="Calibri" w:hAnsi="Calibri" w:cs="Calibri"/>
        </w:rPr>
        <w:t>Email_________________________________________________Phone______________________________</w:t>
      </w:r>
    </w:p>
    <w:p w14:paraId="5EEFF38D" w14:textId="77777777" w:rsidR="0092052E" w:rsidRPr="007F3F09" w:rsidRDefault="0092052E" w:rsidP="0092052E">
      <w:pPr>
        <w:spacing w:after="0" w:line="240" w:lineRule="auto"/>
        <w:rPr>
          <w:rFonts w:ascii="Calibri" w:hAnsi="Calibri" w:cs="Calibri"/>
          <w:b/>
        </w:rPr>
      </w:pPr>
      <w:r w:rsidRPr="007F3F09">
        <w:rPr>
          <w:rFonts w:ascii="Calibri" w:hAnsi="Calibri" w:cs="Calibri"/>
          <w:b/>
        </w:rPr>
        <w:t>It is essential for pre and post-conference (outputs) communication to have delegates’ email addresses</w:t>
      </w:r>
    </w:p>
    <w:p w14:paraId="02BAABDB" w14:textId="45180299" w:rsidR="0092052E" w:rsidRPr="007F3F09" w:rsidRDefault="0092052E" w:rsidP="0092052E">
      <w:pPr>
        <w:spacing w:after="0" w:line="240" w:lineRule="auto"/>
        <w:rPr>
          <w:rFonts w:ascii="Calibri" w:hAnsi="Calibri" w:cs="Calibri"/>
        </w:rPr>
      </w:pPr>
      <w:r w:rsidRPr="007F3F09">
        <w:rPr>
          <w:rFonts w:ascii="Calibri" w:hAnsi="Calibri" w:cs="Calibri"/>
          <w:b/>
        </w:rPr>
        <w:t>Twitter</w:t>
      </w:r>
      <w:r>
        <w:rPr>
          <w:rFonts w:ascii="Calibri" w:hAnsi="Calibri" w:cs="Calibri"/>
          <w:b/>
        </w:rPr>
        <w:t xml:space="preserve"> username</w:t>
      </w:r>
      <w:r w:rsidRPr="007F3F09">
        <w:rPr>
          <w:rFonts w:ascii="Calibri" w:hAnsi="Calibri" w:cs="Calibri"/>
        </w:rPr>
        <w:t xml:space="preserve"> </w:t>
      </w:r>
      <w:r w:rsidRPr="009C6359">
        <w:rPr>
          <w:rFonts w:ascii="Calibri" w:hAnsi="Calibri" w:cs="Calibri"/>
          <w:sz w:val="20"/>
        </w:rPr>
        <w:t>for improved networking</w:t>
      </w:r>
      <w:r w:rsidRPr="007F3F09">
        <w:rPr>
          <w:rFonts w:ascii="Calibri" w:hAnsi="Calibri" w:cs="Calibri"/>
        </w:rPr>
        <w:t xml:space="preserve"> </w:t>
      </w:r>
      <w:r>
        <w:rPr>
          <w:rFonts w:ascii="Calibri" w:hAnsi="Calibri" w:cs="Calibri"/>
        </w:rPr>
        <w:t>(</w:t>
      </w:r>
      <w:r w:rsidR="00D32829" w:rsidRPr="007F3F09">
        <w:rPr>
          <w:rFonts w:ascii="Calibri" w:hAnsi="Calibri" w:cs="Calibri"/>
        </w:rPr>
        <w:t>e.g.</w:t>
      </w:r>
      <w:r w:rsidRPr="007F3F09">
        <w:rPr>
          <w:rFonts w:ascii="Calibri" w:hAnsi="Calibri" w:cs="Calibri"/>
        </w:rPr>
        <w:t xml:space="preserve"> @bobearll</w:t>
      </w:r>
      <w:r>
        <w:rPr>
          <w:rFonts w:ascii="Calibri" w:hAnsi="Calibri" w:cs="Calibri"/>
        </w:rPr>
        <w:t>)</w:t>
      </w:r>
      <w:r w:rsidR="00F21FA5">
        <w:rPr>
          <w:rFonts w:ascii="Calibri" w:hAnsi="Calibri" w:cs="Calibri"/>
        </w:rPr>
        <w:t xml:space="preserve"> </w:t>
      </w:r>
      <w:r>
        <w:rPr>
          <w:rFonts w:ascii="Calibri" w:hAnsi="Calibri" w:cs="Calibri"/>
        </w:rPr>
        <w:t>_____</w:t>
      </w:r>
      <w:r w:rsidRPr="007F3F09">
        <w:rPr>
          <w:rFonts w:ascii="Calibri" w:hAnsi="Calibri" w:cs="Calibri"/>
        </w:rPr>
        <w:t>____________________________</w:t>
      </w:r>
      <w:r>
        <w:rPr>
          <w:rFonts w:ascii="Calibri" w:hAnsi="Calibri" w:cs="Calibri"/>
        </w:rPr>
        <w:t>______</w:t>
      </w:r>
    </w:p>
    <w:p w14:paraId="449530EC" w14:textId="77777777" w:rsidR="0092052E" w:rsidRPr="007F3F09" w:rsidRDefault="0092052E" w:rsidP="0092052E">
      <w:pPr>
        <w:spacing w:after="0" w:line="240" w:lineRule="auto"/>
        <w:rPr>
          <w:rFonts w:ascii="Calibri" w:hAnsi="Calibri" w:cs="Calibri"/>
        </w:rPr>
      </w:pPr>
      <w:r w:rsidRPr="007F3F09">
        <w:rPr>
          <w:rFonts w:ascii="Calibri" w:hAnsi="Calibri" w:cs="Calibri"/>
        </w:rPr>
        <w:t xml:space="preserve">I    am / am not content for my Email address to be included on the CMS Emailing System  </w:t>
      </w:r>
    </w:p>
    <w:p w14:paraId="2A829525" w14:textId="77777777" w:rsidR="0092052E" w:rsidRDefault="0092052E" w:rsidP="0092052E">
      <w:pPr>
        <w:spacing w:after="0" w:line="240" w:lineRule="auto"/>
        <w:rPr>
          <w:rFonts w:ascii="Calibri" w:hAnsi="Calibri" w:cs="Calibri"/>
        </w:rPr>
      </w:pPr>
      <w:r w:rsidRPr="00F7658F">
        <w:rPr>
          <w:rFonts w:ascii="Calibri" w:hAnsi="Calibri" w:cs="Calibri"/>
        </w:rPr>
        <w:t>Recipients would receive all Coastal Futures mailings and weekly CMS Marine News mailings; opt-out is possible on every mailing**</w:t>
      </w:r>
    </w:p>
    <w:p w14:paraId="1A24E531" w14:textId="77777777" w:rsidR="0092052E" w:rsidRPr="007F3F09" w:rsidRDefault="0092052E" w:rsidP="0092052E">
      <w:pPr>
        <w:spacing w:after="0" w:line="240" w:lineRule="auto"/>
        <w:rPr>
          <w:rFonts w:ascii="Calibri" w:hAnsi="Calibri" w:cs="Calibri"/>
        </w:rPr>
      </w:pPr>
      <w:r w:rsidRPr="007F3F09">
        <w:rPr>
          <w:rFonts w:ascii="Calibri" w:hAnsi="Calibri" w:cs="Calibri"/>
        </w:rPr>
        <w:t xml:space="preserve">Please register </w:t>
      </w:r>
      <w:r w:rsidRPr="007F3F09">
        <w:rPr>
          <w:rFonts w:ascii="Calibri" w:hAnsi="Calibri" w:cs="Calibri"/>
        </w:rPr>
        <w:softHyphen/>
      </w:r>
      <w:r w:rsidRPr="007F3F09">
        <w:rPr>
          <w:rFonts w:ascii="Calibri" w:hAnsi="Calibri" w:cs="Calibri"/>
        </w:rPr>
        <w:softHyphen/>
      </w:r>
      <w:r w:rsidRPr="007F3F09">
        <w:rPr>
          <w:rFonts w:ascii="Calibri" w:hAnsi="Calibri" w:cs="Calibri"/>
        </w:rPr>
        <w:softHyphen/>
      </w:r>
      <w:r w:rsidRPr="007F3F09">
        <w:rPr>
          <w:rFonts w:ascii="Calibri" w:hAnsi="Calibri" w:cs="Calibri"/>
        </w:rPr>
        <w:softHyphen/>
      </w:r>
      <w:r w:rsidRPr="007F3F09">
        <w:rPr>
          <w:rFonts w:ascii="Calibri" w:hAnsi="Calibri" w:cs="Calibri"/>
        </w:rPr>
        <w:softHyphen/>
      </w:r>
      <w:r w:rsidRPr="007F3F09">
        <w:rPr>
          <w:rFonts w:ascii="Calibri" w:hAnsi="Calibri" w:cs="Calibri"/>
        </w:rPr>
        <w:softHyphen/>
      </w:r>
      <w:r w:rsidRPr="007F3F09">
        <w:rPr>
          <w:rFonts w:ascii="Calibri" w:hAnsi="Calibri" w:cs="Calibri"/>
        </w:rPr>
        <w:softHyphen/>
      </w:r>
      <w:r w:rsidRPr="007F3F09">
        <w:rPr>
          <w:rFonts w:ascii="Calibri" w:hAnsi="Calibri" w:cs="Calibri"/>
        </w:rPr>
        <w:softHyphen/>
      </w:r>
      <w:r w:rsidRPr="007F3F09">
        <w:rPr>
          <w:rFonts w:ascii="Calibri" w:hAnsi="Calibri" w:cs="Calibri"/>
        </w:rPr>
        <w:softHyphen/>
      </w:r>
      <w:r w:rsidRPr="007F3F09">
        <w:rPr>
          <w:rFonts w:ascii="Calibri" w:hAnsi="Calibri" w:cs="Calibri"/>
        </w:rPr>
        <w:softHyphen/>
      </w:r>
      <w:r w:rsidRPr="007F3F09">
        <w:rPr>
          <w:rFonts w:ascii="Calibri" w:hAnsi="Calibri" w:cs="Calibri"/>
        </w:rPr>
        <w:softHyphen/>
      </w:r>
      <w:r w:rsidRPr="007F3F09">
        <w:rPr>
          <w:rFonts w:ascii="Calibri" w:hAnsi="Calibri" w:cs="Calibri"/>
        </w:rPr>
        <w:softHyphen/>
      </w:r>
      <w:r w:rsidRPr="007F3F09">
        <w:rPr>
          <w:rFonts w:ascii="Calibri" w:hAnsi="Calibri" w:cs="Calibri"/>
        </w:rPr>
        <w:softHyphen/>
      </w:r>
      <w:r w:rsidRPr="007F3F09">
        <w:rPr>
          <w:rFonts w:ascii="Calibri" w:hAnsi="Calibri" w:cs="Calibri"/>
        </w:rPr>
        <w:softHyphen/>
      </w:r>
      <w:r w:rsidRPr="007F3F09">
        <w:rPr>
          <w:rFonts w:ascii="Calibri" w:hAnsi="Calibri" w:cs="Calibri"/>
        </w:rPr>
        <w:softHyphen/>
      </w:r>
      <w:r w:rsidRPr="007F3F09">
        <w:rPr>
          <w:rFonts w:ascii="Calibri" w:hAnsi="Calibri" w:cs="Calibri"/>
        </w:rPr>
        <w:softHyphen/>
      </w:r>
      <w:r w:rsidRPr="007F3F09">
        <w:rPr>
          <w:rFonts w:ascii="Calibri" w:hAnsi="Calibri" w:cs="Calibri"/>
        </w:rPr>
        <w:softHyphen/>
      </w:r>
      <w:r w:rsidRPr="007F3F09">
        <w:rPr>
          <w:rFonts w:ascii="Calibri" w:hAnsi="Calibri" w:cs="Calibri"/>
        </w:rPr>
        <w:softHyphen/>
      </w:r>
      <w:r w:rsidRPr="007F3F09">
        <w:rPr>
          <w:rFonts w:ascii="Calibri" w:hAnsi="Calibri" w:cs="Calibri"/>
        </w:rPr>
        <w:softHyphen/>
      </w:r>
      <w:r w:rsidRPr="007F3F09">
        <w:rPr>
          <w:rFonts w:ascii="Calibri" w:hAnsi="Calibri" w:cs="Calibri"/>
        </w:rPr>
        <w:softHyphen/>
      </w:r>
      <w:r w:rsidRPr="007F3F09">
        <w:rPr>
          <w:rFonts w:ascii="Calibri" w:hAnsi="Calibri" w:cs="Calibri"/>
        </w:rPr>
        <w:softHyphen/>
        <w:t xml:space="preserve">_______place/s     Total </w:t>
      </w:r>
      <w:proofErr w:type="spellStart"/>
      <w:r w:rsidRPr="007F3F09">
        <w:rPr>
          <w:rFonts w:ascii="Calibri" w:hAnsi="Calibri" w:cs="Calibri"/>
        </w:rPr>
        <w:t>amount____________________Your</w:t>
      </w:r>
      <w:proofErr w:type="spellEnd"/>
      <w:r w:rsidRPr="007F3F09">
        <w:rPr>
          <w:rFonts w:ascii="Calibri" w:hAnsi="Calibri" w:cs="Calibri"/>
        </w:rPr>
        <w:t xml:space="preserve"> ref/order no. _______________</w:t>
      </w:r>
    </w:p>
    <w:p w14:paraId="147947AB" w14:textId="77777777" w:rsidR="0092052E" w:rsidRPr="007F3F09" w:rsidRDefault="0092052E" w:rsidP="0092052E">
      <w:pPr>
        <w:spacing w:after="0" w:line="240" w:lineRule="auto"/>
        <w:rPr>
          <w:rFonts w:ascii="Calibri" w:hAnsi="Calibri" w:cs="Calibri"/>
        </w:rPr>
      </w:pPr>
    </w:p>
    <w:p w14:paraId="0BBF2DD0" w14:textId="77777777" w:rsidR="0092052E" w:rsidRPr="007F3F09" w:rsidRDefault="0092052E" w:rsidP="0092052E">
      <w:pPr>
        <w:spacing w:after="0" w:line="240" w:lineRule="auto"/>
        <w:rPr>
          <w:rStyle w:val="Hyperlink"/>
          <w:rFonts w:ascii="Calibri" w:hAnsi="Calibri" w:cs="Calibri"/>
        </w:rPr>
      </w:pPr>
      <w:r w:rsidRPr="007F3F09">
        <w:rPr>
          <w:rFonts w:ascii="Calibri" w:hAnsi="Calibri" w:cs="Calibri"/>
        </w:rPr>
        <w:t xml:space="preserve">I wish to pay by   BACS*  /  Cheque*  (*please delete)   </w:t>
      </w:r>
      <w:r w:rsidRPr="007F3F09">
        <w:rPr>
          <w:rFonts w:ascii="Calibri" w:hAnsi="Calibri" w:cs="Calibri"/>
        </w:rPr>
        <w:tab/>
        <w:t xml:space="preserve">     To pay by credit card please </w:t>
      </w:r>
      <w:hyperlink r:id="rId13" w:history="1">
        <w:r w:rsidRPr="007F3F09">
          <w:rPr>
            <w:rStyle w:val="Hyperlink"/>
            <w:rFonts w:ascii="Calibri" w:hAnsi="Calibri" w:cs="Calibri"/>
          </w:rPr>
          <w:t>book and pay online</w:t>
        </w:r>
      </w:hyperlink>
      <w:r w:rsidRPr="007F3F09">
        <w:rPr>
          <w:rStyle w:val="Hyperlink"/>
          <w:rFonts w:ascii="Calibri" w:hAnsi="Calibri" w:cs="Calibri"/>
        </w:rPr>
        <w:t xml:space="preserve"> </w:t>
      </w:r>
    </w:p>
    <w:p w14:paraId="6B777FCE" w14:textId="309D50D8" w:rsidR="0092052E" w:rsidRPr="007F3F09" w:rsidRDefault="0092052E" w:rsidP="0092052E">
      <w:pPr>
        <w:spacing w:after="0" w:line="240" w:lineRule="auto"/>
        <w:rPr>
          <w:rFonts w:ascii="Calibri" w:hAnsi="Calibri" w:cs="Calibri"/>
        </w:rPr>
      </w:pPr>
      <w:r w:rsidRPr="007F3F09">
        <w:rPr>
          <w:rFonts w:ascii="Calibri" w:hAnsi="Calibri" w:cs="Calibri"/>
        </w:rPr>
        <w:t xml:space="preserve">Please </w:t>
      </w:r>
      <w:r>
        <w:rPr>
          <w:rFonts w:ascii="Calibri" w:hAnsi="Calibri" w:cs="Calibri"/>
        </w:rPr>
        <w:t>email your</w:t>
      </w:r>
      <w:r w:rsidRPr="007F3F09">
        <w:rPr>
          <w:rFonts w:ascii="Calibri" w:hAnsi="Calibri" w:cs="Calibri"/>
        </w:rPr>
        <w:t xml:space="preserve"> booking form to </w:t>
      </w:r>
      <w:hyperlink r:id="rId14" w:history="1">
        <w:r w:rsidRPr="007F3F09">
          <w:rPr>
            <w:rStyle w:val="Hyperlink"/>
            <w:rFonts w:ascii="Calibri" w:hAnsi="Calibri" w:cs="Calibri"/>
            <w:b/>
          </w:rPr>
          <w:t>bob.earll@coastms.co.uk</w:t>
        </w:r>
      </w:hyperlink>
      <w:r w:rsidRPr="007F3F09">
        <w:rPr>
          <w:rFonts w:ascii="Calibri" w:hAnsi="Calibri" w:cs="Calibri"/>
        </w:rPr>
        <w:t xml:space="preserve">   or post it to:  </w:t>
      </w:r>
      <w:r w:rsidRPr="007F3F09">
        <w:rPr>
          <w:rFonts w:ascii="Calibri" w:hAnsi="Calibri" w:cs="Calibri"/>
          <w:b/>
        </w:rPr>
        <w:t>CMS</w:t>
      </w:r>
      <w:r w:rsidRPr="007F3F09">
        <w:rPr>
          <w:rFonts w:ascii="Calibri" w:hAnsi="Calibri" w:cs="Calibri"/>
        </w:rPr>
        <w:t>, Candle Cottage, Kempley, Glos GL18 2BU</w:t>
      </w:r>
      <w:r>
        <w:rPr>
          <w:rFonts w:ascii="Calibri" w:hAnsi="Calibri" w:cs="Calibri"/>
        </w:rPr>
        <w:tab/>
      </w:r>
      <w:r>
        <w:rPr>
          <w:rFonts w:ascii="Calibri" w:hAnsi="Calibri" w:cs="Calibri"/>
        </w:rPr>
        <w:tab/>
      </w:r>
      <w:r>
        <w:rPr>
          <w:rFonts w:ascii="Calibri" w:hAnsi="Calibri" w:cs="Calibri"/>
        </w:rPr>
        <w:tab/>
      </w:r>
      <w:r w:rsidRPr="007F3F09">
        <w:rPr>
          <w:rFonts w:ascii="Calibri" w:hAnsi="Calibri" w:cs="Calibri"/>
        </w:rPr>
        <w:t xml:space="preserve">Phone 07930 535283  </w:t>
      </w:r>
      <w:r w:rsidRPr="007F3F09">
        <w:rPr>
          <w:rFonts w:ascii="Calibri" w:hAnsi="Calibri" w:cs="Calibri"/>
          <w:b/>
        </w:rPr>
        <w:t xml:space="preserve">                 </w:t>
      </w:r>
      <w:r w:rsidRPr="007F3F09">
        <w:rPr>
          <w:rFonts w:ascii="Calibri" w:hAnsi="Calibri" w:cs="Calibri"/>
        </w:rPr>
        <w:t xml:space="preserve">VAT No: 742 4367 34  </w:t>
      </w:r>
    </w:p>
    <w:p w14:paraId="626EF5C0" w14:textId="77777777" w:rsidR="0092052E" w:rsidRPr="007F3F09" w:rsidRDefault="0092052E" w:rsidP="0092052E">
      <w:pPr>
        <w:spacing w:after="0" w:line="240" w:lineRule="auto"/>
        <w:rPr>
          <w:rFonts w:ascii="Calibri" w:hAnsi="Calibri" w:cs="Calibri"/>
        </w:rPr>
      </w:pPr>
    </w:p>
    <w:p w14:paraId="0441892F" w14:textId="55D6A097" w:rsidR="00A80405" w:rsidRPr="00A80405" w:rsidRDefault="0092052E" w:rsidP="0092052E">
      <w:pPr>
        <w:overflowPunct w:val="0"/>
        <w:autoSpaceDE w:val="0"/>
        <w:autoSpaceDN w:val="0"/>
        <w:adjustRightInd w:val="0"/>
        <w:spacing w:after="0" w:line="240" w:lineRule="auto"/>
        <w:rPr>
          <w:rFonts w:ascii="Calibri" w:eastAsia="Times New Roman" w:hAnsi="Calibri" w:cs="Calibri"/>
          <w:lang w:eastAsia="en-GB"/>
        </w:rPr>
      </w:pPr>
      <w:r w:rsidRPr="007F3F09">
        <w:rPr>
          <w:rFonts w:ascii="Calibri" w:hAnsi="Calibri" w:cs="Calibri"/>
        </w:rPr>
        <w:t xml:space="preserve">**Details of the CMS data protection policy are available on our website. </w:t>
      </w:r>
      <w:hyperlink r:id="rId15" w:history="1">
        <w:r w:rsidRPr="007F3F09">
          <w:rPr>
            <w:rStyle w:val="Hyperlink"/>
            <w:rFonts w:ascii="Calibri" w:hAnsi="Calibri" w:cs="Calibri"/>
          </w:rPr>
          <w:t>http://www.cmscoms.com/</w:t>
        </w:r>
      </w:hyperlink>
      <w:r w:rsidRPr="007F3F09">
        <w:rPr>
          <w:rFonts w:ascii="Calibri" w:hAnsi="Calibri" w:cs="Calibri"/>
        </w:rPr>
        <w:t xml:space="preserve">  </w:t>
      </w:r>
    </w:p>
    <w:sectPr w:rsidR="00A80405" w:rsidRPr="00A80405" w:rsidSect="00C56068">
      <w:footerReference w:type="default" r:id="rId16"/>
      <w:pgSz w:w="11906" w:h="16838"/>
      <w:pgMar w:top="1440" w:right="1080" w:bottom="1440" w:left="1080" w:header="708"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54492" w14:textId="77777777" w:rsidR="005D2871" w:rsidRDefault="005D2871" w:rsidP="00274A20">
      <w:pPr>
        <w:spacing w:after="0" w:line="240" w:lineRule="auto"/>
      </w:pPr>
      <w:r>
        <w:separator/>
      </w:r>
    </w:p>
  </w:endnote>
  <w:endnote w:type="continuationSeparator" w:id="0">
    <w:p w14:paraId="2DD4A093" w14:textId="77777777" w:rsidR="005D2871" w:rsidRDefault="005D2871" w:rsidP="0027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D475" w14:textId="77777777" w:rsidR="00D04136" w:rsidRPr="00C56068" w:rsidRDefault="00D04136">
    <w:pPr>
      <w:pStyle w:val="Footer"/>
      <w:jc w:val="center"/>
      <w:rPr>
        <w:caps/>
        <w:noProof/>
      </w:rPr>
    </w:pPr>
    <w:r w:rsidRPr="00C56068">
      <w:rPr>
        <w:caps/>
      </w:rPr>
      <w:fldChar w:fldCharType="begin"/>
    </w:r>
    <w:r w:rsidRPr="00C56068">
      <w:rPr>
        <w:caps/>
      </w:rPr>
      <w:instrText xml:space="preserve"> PAGE   \* MERGEFORMAT </w:instrText>
    </w:r>
    <w:r w:rsidRPr="00C56068">
      <w:rPr>
        <w:caps/>
      </w:rPr>
      <w:fldChar w:fldCharType="separate"/>
    </w:r>
    <w:r w:rsidR="005546E7">
      <w:rPr>
        <w:caps/>
        <w:noProof/>
      </w:rPr>
      <w:t>8</w:t>
    </w:r>
    <w:r w:rsidRPr="00C56068">
      <w:rPr>
        <w:caps/>
        <w:noProof/>
      </w:rPr>
      <w:fldChar w:fldCharType="end"/>
    </w:r>
  </w:p>
  <w:p w14:paraId="22BF7BED" w14:textId="77777777" w:rsidR="00D04136" w:rsidRDefault="00D04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0C298" w14:textId="77777777" w:rsidR="005D2871" w:rsidRDefault="005D2871" w:rsidP="00274A20">
      <w:pPr>
        <w:spacing w:after="0" w:line="240" w:lineRule="auto"/>
      </w:pPr>
      <w:r>
        <w:separator/>
      </w:r>
    </w:p>
  </w:footnote>
  <w:footnote w:type="continuationSeparator" w:id="0">
    <w:p w14:paraId="2E699891" w14:textId="77777777" w:rsidR="005D2871" w:rsidRDefault="005D2871" w:rsidP="00274A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1D7E32"/>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2" w15:restartNumberingAfterBreak="0">
    <w:nsid w:val="02534F13"/>
    <w:multiLevelType w:val="hybridMultilevel"/>
    <w:tmpl w:val="C12EA5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6E05EA1"/>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4" w15:restartNumberingAfterBreak="0">
    <w:nsid w:val="0B6D1190"/>
    <w:multiLevelType w:val="hybridMultilevel"/>
    <w:tmpl w:val="4E80EAEE"/>
    <w:lvl w:ilvl="0" w:tplc="89DA0D9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123447"/>
    <w:multiLevelType w:val="hybridMultilevel"/>
    <w:tmpl w:val="7744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150072"/>
    <w:multiLevelType w:val="multilevel"/>
    <w:tmpl w:val="9EA0DCAE"/>
    <w:lvl w:ilvl="0">
      <w:start w:val="10"/>
      <w:numFmt w:val="decimal"/>
      <w:lvlText w:val="%1.0"/>
      <w:lvlJc w:val="left"/>
      <w:pPr>
        <w:ind w:left="492" w:hanging="492"/>
      </w:pPr>
      <w:rPr>
        <w:rFonts w:hint="default"/>
      </w:rPr>
    </w:lvl>
    <w:lvl w:ilvl="1">
      <w:start w:val="1"/>
      <w:numFmt w:val="decimalZero"/>
      <w:lvlText w:val="%1.%2"/>
      <w:lvlJc w:val="left"/>
      <w:pPr>
        <w:ind w:left="1212" w:hanging="49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3387136"/>
    <w:multiLevelType w:val="hybridMultilevel"/>
    <w:tmpl w:val="C12EA57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4082A40"/>
    <w:multiLevelType w:val="hybridMultilevel"/>
    <w:tmpl w:val="181EA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574441E"/>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10" w15:restartNumberingAfterBreak="0">
    <w:nsid w:val="173A4B5A"/>
    <w:multiLevelType w:val="hybridMultilevel"/>
    <w:tmpl w:val="94FE5364"/>
    <w:lvl w:ilvl="0" w:tplc="B5CE54F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CC5BA8"/>
    <w:multiLevelType w:val="multilevel"/>
    <w:tmpl w:val="1DE8D238"/>
    <w:lvl w:ilvl="0">
      <w:start w:val="10"/>
      <w:numFmt w:val="decimal"/>
      <w:lvlText w:val="%1.0"/>
      <w:lvlJc w:val="left"/>
      <w:pPr>
        <w:ind w:left="492" w:hanging="492"/>
      </w:pPr>
      <w:rPr>
        <w:rFonts w:hint="default"/>
      </w:rPr>
    </w:lvl>
    <w:lvl w:ilvl="1">
      <w:start w:val="1"/>
      <w:numFmt w:val="decimalZero"/>
      <w:lvlText w:val="%1.%2"/>
      <w:lvlJc w:val="left"/>
      <w:pPr>
        <w:ind w:left="1212" w:hanging="49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1C71624D"/>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13" w15:restartNumberingAfterBreak="0">
    <w:nsid w:val="1CC61E44"/>
    <w:multiLevelType w:val="hybridMultilevel"/>
    <w:tmpl w:val="C666B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3E12B5"/>
    <w:multiLevelType w:val="hybridMultilevel"/>
    <w:tmpl w:val="C12EA57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10E51A4"/>
    <w:multiLevelType w:val="multilevel"/>
    <w:tmpl w:val="6B10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AA7B97"/>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17" w15:restartNumberingAfterBreak="0">
    <w:nsid w:val="25BA7C76"/>
    <w:multiLevelType w:val="hybridMultilevel"/>
    <w:tmpl w:val="022C9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F005E59"/>
    <w:multiLevelType w:val="hybridMultilevel"/>
    <w:tmpl w:val="75C45EA8"/>
    <w:lvl w:ilvl="0" w:tplc="89DA0D9A">
      <w:numFmt w:val="bullet"/>
      <w:lvlText w:val="•"/>
      <w:lvlJc w:val="left"/>
      <w:pPr>
        <w:ind w:left="720" w:hanging="720"/>
      </w:pPr>
      <w:rPr>
        <w:rFonts w:ascii="Calibri" w:eastAsiaTheme="minorHAnsi" w:hAnsi="Calibri" w:cs="Calibri" w:hint="default"/>
      </w:rPr>
    </w:lvl>
    <w:lvl w:ilvl="1" w:tplc="AF52644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2712EE"/>
    <w:multiLevelType w:val="hybridMultilevel"/>
    <w:tmpl w:val="B3A2C4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106666A"/>
    <w:multiLevelType w:val="hybridMultilevel"/>
    <w:tmpl w:val="7506D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0F34FB"/>
    <w:multiLevelType w:val="hybridMultilevel"/>
    <w:tmpl w:val="88B06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D7B51F6"/>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23" w15:restartNumberingAfterBreak="0">
    <w:nsid w:val="43D61B8D"/>
    <w:multiLevelType w:val="hybridMultilevel"/>
    <w:tmpl w:val="2D98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D722EF"/>
    <w:multiLevelType w:val="hybridMultilevel"/>
    <w:tmpl w:val="D584D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BFA0AE7"/>
    <w:multiLevelType w:val="hybridMultilevel"/>
    <w:tmpl w:val="C8F28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A217FE"/>
    <w:multiLevelType w:val="multilevel"/>
    <w:tmpl w:val="2F066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2E7C6B"/>
    <w:multiLevelType w:val="hybridMultilevel"/>
    <w:tmpl w:val="E93E6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992514"/>
    <w:multiLevelType w:val="hybridMultilevel"/>
    <w:tmpl w:val="3AF0512E"/>
    <w:lvl w:ilvl="0" w:tplc="8C3A15E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9FE257F"/>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30" w15:restartNumberingAfterBreak="0">
    <w:nsid w:val="5A76388E"/>
    <w:multiLevelType w:val="multilevel"/>
    <w:tmpl w:val="D7D6D7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F261B9"/>
    <w:multiLevelType w:val="multilevel"/>
    <w:tmpl w:val="81D097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FA7800"/>
    <w:multiLevelType w:val="multilevel"/>
    <w:tmpl w:val="DCBA63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C07AEB"/>
    <w:multiLevelType w:val="hybridMultilevel"/>
    <w:tmpl w:val="A9026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1C0169"/>
    <w:multiLevelType w:val="hybridMultilevel"/>
    <w:tmpl w:val="ACFCC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CA4A33"/>
    <w:multiLevelType w:val="hybridMultilevel"/>
    <w:tmpl w:val="9C888AE8"/>
    <w:lvl w:ilvl="0" w:tplc="89DA0D9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0F0B14"/>
    <w:multiLevelType w:val="hybridMultilevel"/>
    <w:tmpl w:val="536A94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15C28E4"/>
    <w:multiLevelType w:val="hybridMultilevel"/>
    <w:tmpl w:val="F95CE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699157C"/>
    <w:multiLevelType w:val="hybridMultilevel"/>
    <w:tmpl w:val="EF48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604544"/>
    <w:multiLevelType w:val="hybridMultilevel"/>
    <w:tmpl w:val="5BE8415C"/>
    <w:lvl w:ilvl="0" w:tplc="9B10430A">
      <w:start w:val="1"/>
      <w:numFmt w:val="decimal"/>
      <w:lvlText w:val="%1"/>
      <w:lvlJc w:val="left"/>
      <w:pPr>
        <w:ind w:left="1086" w:hanging="726"/>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F7D36F2"/>
    <w:multiLevelType w:val="hybridMultilevel"/>
    <w:tmpl w:val="5AE0B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7"/>
  </w:num>
  <w:num w:numId="3">
    <w:abstractNumId w:val="11"/>
  </w:num>
  <w:num w:numId="4">
    <w:abstractNumId w:val="21"/>
  </w:num>
  <w:num w:numId="5">
    <w:abstractNumId w:val="8"/>
  </w:num>
  <w:num w:numId="6">
    <w:abstractNumId w:val="0"/>
    <w:lvlOverride w:ilvl="0">
      <w:lvl w:ilvl="0">
        <w:numFmt w:val="bullet"/>
        <w:lvlText w:val=""/>
        <w:legacy w:legacy="1" w:legacySpace="0" w:legacyIndent="283"/>
        <w:lvlJc w:val="left"/>
        <w:pPr>
          <w:ind w:left="283" w:hanging="283"/>
        </w:pPr>
        <w:rPr>
          <w:rFonts w:ascii="Symbol" w:hAnsi="Symbol" w:hint="default"/>
        </w:rPr>
      </w:lvl>
    </w:lvlOverride>
  </w:num>
  <w:num w:numId="7">
    <w:abstractNumId w:val="12"/>
    <w:lvlOverride w:ilvl="0">
      <w:startOverride w:val="1"/>
    </w:lvlOverride>
  </w:num>
  <w:num w:numId="8">
    <w:abstractNumId w:val="22"/>
    <w:lvlOverride w:ilvl="0">
      <w:startOverride w:val="1"/>
    </w:lvlOverride>
  </w:num>
  <w:num w:numId="9">
    <w:abstractNumId w:val="29"/>
    <w:lvlOverride w:ilvl="0">
      <w:startOverride w:val="1"/>
    </w:lvlOverride>
  </w:num>
  <w:num w:numId="10">
    <w:abstractNumId w:val="1"/>
    <w:lvlOverride w:ilvl="0">
      <w:startOverride w:val="1"/>
    </w:lvlOverride>
  </w:num>
  <w:num w:numId="11">
    <w:abstractNumId w:val="9"/>
    <w:lvlOverride w:ilvl="0">
      <w:startOverride w:val="1"/>
    </w:lvlOverride>
  </w:num>
  <w:num w:numId="12">
    <w:abstractNumId w:val="3"/>
    <w:lvlOverride w:ilvl="0">
      <w:startOverride w:val="1"/>
    </w:lvlOverride>
  </w:num>
  <w:num w:numId="13">
    <w:abstractNumId w:val="16"/>
    <w:lvlOverride w:ilvl="0">
      <w:startOverride w:val="1"/>
    </w:lvlOverride>
  </w:num>
  <w:num w:numId="14">
    <w:abstractNumId w:val="10"/>
  </w:num>
  <w:num w:numId="15">
    <w:abstractNumId w:val="19"/>
  </w:num>
  <w:num w:numId="16">
    <w:abstractNumId w:val="5"/>
  </w:num>
  <w:num w:numId="17">
    <w:abstractNumId w:val="31"/>
  </w:num>
  <w:num w:numId="18">
    <w:abstractNumId w:val="6"/>
  </w:num>
  <w:num w:numId="19">
    <w:abstractNumId w:val="26"/>
  </w:num>
  <w:num w:numId="20">
    <w:abstractNumId w:val="30"/>
  </w:num>
  <w:num w:numId="21">
    <w:abstractNumId w:val="37"/>
  </w:num>
  <w:num w:numId="22">
    <w:abstractNumId w:val="32"/>
  </w:num>
  <w:num w:numId="23">
    <w:abstractNumId w:val="8"/>
  </w:num>
  <w:num w:numId="24">
    <w:abstractNumId w:val="28"/>
  </w:num>
  <w:num w:numId="25">
    <w:abstractNumId w:val="15"/>
  </w:num>
  <w:num w:numId="26">
    <w:abstractNumId w:val="27"/>
  </w:num>
  <w:num w:numId="27">
    <w:abstractNumId w:val="38"/>
  </w:num>
  <w:num w:numId="28">
    <w:abstractNumId w:val="40"/>
  </w:num>
  <w:num w:numId="29">
    <w:abstractNumId w:val="25"/>
  </w:num>
  <w:num w:numId="30">
    <w:abstractNumId w:val="20"/>
  </w:num>
  <w:num w:numId="31">
    <w:abstractNumId w:val="4"/>
  </w:num>
  <w:num w:numId="32">
    <w:abstractNumId w:val="18"/>
  </w:num>
  <w:num w:numId="33">
    <w:abstractNumId w:val="35"/>
  </w:num>
  <w:num w:numId="34">
    <w:abstractNumId w:val="34"/>
  </w:num>
  <w:num w:numId="35">
    <w:abstractNumId w:val="13"/>
  </w:num>
  <w:num w:numId="36">
    <w:abstractNumId w:val="0"/>
    <w:lvlOverride w:ilvl="0">
      <w:lvl w:ilvl="0">
        <w:numFmt w:val="bullet"/>
        <w:lvlText w:val=""/>
        <w:legacy w:legacy="1" w:legacySpace="0" w:legacyIndent="283"/>
        <w:lvlJc w:val="left"/>
        <w:pPr>
          <w:ind w:left="283" w:hanging="283"/>
        </w:pPr>
        <w:rPr>
          <w:rFonts w:ascii="Symbol" w:hAnsi="Symbol" w:hint="default"/>
        </w:rPr>
      </w:lvl>
    </w:lvlOverride>
  </w:num>
  <w:num w:numId="37">
    <w:abstractNumId w:val="33"/>
  </w:num>
  <w:num w:numId="38">
    <w:abstractNumId w:val="24"/>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14"/>
  </w:num>
  <w:num w:numId="44">
    <w:abstractNumId w:val="7"/>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0"/>
    <w:lvlOverride w:ilvl="0">
      <w:lvl w:ilvl="0">
        <w:numFmt w:val="bullet"/>
        <w:lvlText w:val=""/>
        <w:legacy w:legacy="1" w:legacySpace="0" w:legacyIndent="283"/>
        <w:lvlJc w:val="left"/>
        <w:pPr>
          <w:ind w:left="283" w:hanging="283"/>
        </w:pPr>
        <w:rPr>
          <w:rFonts w:ascii="Symbol" w:hAnsi="Symbol" w:hint="default"/>
        </w:rPr>
      </w:lvl>
    </w:lvlOverride>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D1A"/>
    <w:rsid w:val="00006A94"/>
    <w:rsid w:val="00015155"/>
    <w:rsid w:val="00015A2C"/>
    <w:rsid w:val="00016C48"/>
    <w:rsid w:val="00024A7F"/>
    <w:rsid w:val="00026770"/>
    <w:rsid w:val="000268CB"/>
    <w:rsid w:val="0003693B"/>
    <w:rsid w:val="00037CB1"/>
    <w:rsid w:val="000415F7"/>
    <w:rsid w:val="00045018"/>
    <w:rsid w:val="000478B1"/>
    <w:rsid w:val="00052EBE"/>
    <w:rsid w:val="0005443E"/>
    <w:rsid w:val="00054A81"/>
    <w:rsid w:val="00057493"/>
    <w:rsid w:val="00057C7F"/>
    <w:rsid w:val="00061A22"/>
    <w:rsid w:val="00062DB3"/>
    <w:rsid w:val="000669F2"/>
    <w:rsid w:val="0007347A"/>
    <w:rsid w:val="00083EBC"/>
    <w:rsid w:val="000909C9"/>
    <w:rsid w:val="00092C96"/>
    <w:rsid w:val="00095B1B"/>
    <w:rsid w:val="000A23FD"/>
    <w:rsid w:val="000A3ADE"/>
    <w:rsid w:val="000A459B"/>
    <w:rsid w:val="000B198C"/>
    <w:rsid w:val="000B7781"/>
    <w:rsid w:val="000C4AD9"/>
    <w:rsid w:val="000C4D5B"/>
    <w:rsid w:val="000C7CA9"/>
    <w:rsid w:val="000D1117"/>
    <w:rsid w:val="000D42B2"/>
    <w:rsid w:val="000D49AA"/>
    <w:rsid w:val="000E360F"/>
    <w:rsid w:val="000E4207"/>
    <w:rsid w:val="001052BE"/>
    <w:rsid w:val="00105CD9"/>
    <w:rsid w:val="00120598"/>
    <w:rsid w:val="00151333"/>
    <w:rsid w:val="00165CBC"/>
    <w:rsid w:val="001661F3"/>
    <w:rsid w:val="00177458"/>
    <w:rsid w:val="00194768"/>
    <w:rsid w:val="001968F9"/>
    <w:rsid w:val="001A3FAC"/>
    <w:rsid w:val="001A7CF5"/>
    <w:rsid w:val="001B2B23"/>
    <w:rsid w:val="001C500A"/>
    <w:rsid w:val="001E1EDF"/>
    <w:rsid w:val="001E654F"/>
    <w:rsid w:val="001E7118"/>
    <w:rsid w:val="001E7AB9"/>
    <w:rsid w:val="001F36A9"/>
    <w:rsid w:val="001F4639"/>
    <w:rsid w:val="001F54DE"/>
    <w:rsid w:val="001F60E2"/>
    <w:rsid w:val="002054C6"/>
    <w:rsid w:val="00213DE1"/>
    <w:rsid w:val="002159AF"/>
    <w:rsid w:val="0023093E"/>
    <w:rsid w:val="00232161"/>
    <w:rsid w:val="00252CC7"/>
    <w:rsid w:val="002535B0"/>
    <w:rsid w:val="00261C71"/>
    <w:rsid w:val="0026657A"/>
    <w:rsid w:val="00272047"/>
    <w:rsid w:val="00272B80"/>
    <w:rsid w:val="00273608"/>
    <w:rsid w:val="00273D90"/>
    <w:rsid w:val="00274A20"/>
    <w:rsid w:val="00277968"/>
    <w:rsid w:val="002809B0"/>
    <w:rsid w:val="002828D8"/>
    <w:rsid w:val="002833E5"/>
    <w:rsid w:val="00284DAE"/>
    <w:rsid w:val="00291392"/>
    <w:rsid w:val="00291FC1"/>
    <w:rsid w:val="00294D38"/>
    <w:rsid w:val="002A30DA"/>
    <w:rsid w:val="002B00B3"/>
    <w:rsid w:val="002D2880"/>
    <w:rsid w:val="002D35DD"/>
    <w:rsid w:val="002E1A72"/>
    <w:rsid w:val="002E4EB4"/>
    <w:rsid w:val="002E6F81"/>
    <w:rsid w:val="002F2DA1"/>
    <w:rsid w:val="002F33CD"/>
    <w:rsid w:val="002F488A"/>
    <w:rsid w:val="002F7837"/>
    <w:rsid w:val="0030332B"/>
    <w:rsid w:val="00303484"/>
    <w:rsid w:val="00303DFD"/>
    <w:rsid w:val="003067C9"/>
    <w:rsid w:val="00310845"/>
    <w:rsid w:val="0031190A"/>
    <w:rsid w:val="0031598D"/>
    <w:rsid w:val="003163D0"/>
    <w:rsid w:val="003212B9"/>
    <w:rsid w:val="00321A8D"/>
    <w:rsid w:val="003237C1"/>
    <w:rsid w:val="00326630"/>
    <w:rsid w:val="00330902"/>
    <w:rsid w:val="00330AC1"/>
    <w:rsid w:val="00331AB4"/>
    <w:rsid w:val="00334242"/>
    <w:rsid w:val="00343383"/>
    <w:rsid w:val="00344636"/>
    <w:rsid w:val="003502DA"/>
    <w:rsid w:val="00352F66"/>
    <w:rsid w:val="003539C0"/>
    <w:rsid w:val="003570A0"/>
    <w:rsid w:val="003577A2"/>
    <w:rsid w:val="003611B8"/>
    <w:rsid w:val="00363341"/>
    <w:rsid w:val="00365534"/>
    <w:rsid w:val="00365DC9"/>
    <w:rsid w:val="00381F81"/>
    <w:rsid w:val="003823DE"/>
    <w:rsid w:val="0038425D"/>
    <w:rsid w:val="003844F5"/>
    <w:rsid w:val="0038490F"/>
    <w:rsid w:val="00391B69"/>
    <w:rsid w:val="00395B39"/>
    <w:rsid w:val="003A2546"/>
    <w:rsid w:val="003A74D4"/>
    <w:rsid w:val="003B235D"/>
    <w:rsid w:val="003B3113"/>
    <w:rsid w:val="003D3570"/>
    <w:rsid w:val="003D37BE"/>
    <w:rsid w:val="003D7428"/>
    <w:rsid w:val="003F08BF"/>
    <w:rsid w:val="003F1AB7"/>
    <w:rsid w:val="003F3F70"/>
    <w:rsid w:val="004161BD"/>
    <w:rsid w:val="004168EF"/>
    <w:rsid w:val="00433377"/>
    <w:rsid w:val="0043340D"/>
    <w:rsid w:val="0043643A"/>
    <w:rsid w:val="00443D7D"/>
    <w:rsid w:val="0044708F"/>
    <w:rsid w:val="00447DA4"/>
    <w:rsid w:val="00450666"/>
    <w:rsid w:val="00462F99"/>
    <w:rsid w:val="004661F7"/>
    <w:rsid w:val="0046725C"/>
    <w:rsid w:val="0047033E"/>
    <w:rsid w:val="004825DC"/>
    <w:rsid w:val="00491F6C"/>
    <w:rsid w:val="004A0E53"/>
    <w:rsid w:val="004A431C"/>
    <w:rsid w:val="004B6EAB"/>
    <w:rsid w:val="004B7559"/>
    <w:rsid w:val="004C23DF"/>
    <w:rsid w:val="004C4808"/>
    <w:rsid w:val="004D43AB"/>
    <w:rsid w:val="004D4B3E"/>
    <w:rsid w:val="004E47DC"/>
    <w:rsid w:val="004E7A0D"/>
    <w:rsid w:val="004F25F5"/>
    <w:rsid w:val="004F4F8D"/>
    <w:rsid w:val="004F5E93"/>
    <w:rsid w:val="005000A3"/>
    <w:rsid w:val="00520203"/>
    <w:rsid w:val="005223DC"/>
    <w:rsid w:val="005230B6"/>
    <w:rsid w:val="00524689"/>
    <w:rsid w:val="00544D17"/>
    <w:rsid w:val="0054545D"/>
    <w:rsid w:val="005510A1"/>
    <w:rsid w:val="005546E7"/>
    <w:rsid w:val="0055692A"/>
    <w:rsid w:val="00557A77"/>
    <w:rsid w:val="00567B95"/>
    <w:rsid w:val="0057023F"/>
    <w:rsid w:val="00583918"/>
    <w:rsid w:val="00583D52"/>
    <w:rsid w:val="005901A9"/>
    <w:rsid w:val="00591E4E"/>
    <w:rsid w:val="005930E1"/>
    <w:rsid w:val="005A161D"/>
    <w:rsid w:val="005B164D"/>
    <w:rsid w:val="005D1316"/>
    <w:rsid w:val="005D2871"/>
    <w:rsid w:val="005E7C80"/>
    <w:rsid w:val="005F35D3"/>
    <w:rsid w:val="0060093D"/>
    <w:rsid w:val="00601B21"/>
    <w:rsid w:val="00602AF2"/>
    <w:rsid w:val="00602DF4"/>
    <w:rsid w:val="006054D8"/>
    <w:rsid w:val="00612CE8"/>
    <w:rsid w:val="006165BB"/>
    <w:rsid w:val="0062224D"/>
    <w:rsid w:val="00623DE7"/>
    <w:rsid w:val="0062792D"/>
    <w:rsid w:val="006468EF"/>
    <w:rsid w:val="00652120"/>
    <w:rsid w:val="00652956"/>
    <w:rsid w:val="006557AA"/>
    <w:rsid w:val="00662A74"/>
    <w:rsid w:val="00667D12"/>
    <w:rsid w:val="0067252B"/>
    <w:rsid w:val="00677554"/>
    <w:rsid w:val="00677A81"/>
    <w:rsid w:val="00691D51"/>
    <w:rsid w:val="00693844"/>
    <w:rsid w:val="006A0A10"/>
    <w:rsid w:val="006A4768"/>
    <w:rsid w:val="006B19E2"/>
    <w:rsid w:val="006C0FDC"/>
    <w:rsid w:val="006C6F04"/>
    <w:rsid w:val="006C7F72"/>
    <w:rsid w:val="006E3E38"/>
    <w:rsid w:val="006F174D"/>
    <w:rsid w:val="0070299F"/>
    <w:rsid w:val="00720909"/>
    <w:rsid w:val="00731494"/>
    <w:rsid w:val="0073651A"/>
    <w:rsid w:val="0074584F"/>
    <w:rsid w:val="00754666"/>
    <w:rsid w:val="0076334D"/>
    <w:rsid w:val="00771EBE"/>
    <w:rsid w:val="00775555"/>
    <w:rsid w:val="007762BD"/>
    <w:rsid w:val="00785FAD"/>
    <w:rsid w:val="00786D61"/>
    <w:rsid w:val="00790C1B"/>
    <w:rsid w:val="00796D14"/>
    <w:rsid w:val="007A1EDC"/>
    <w:rsid w:val="007B7B8F"/>
    <w:rsid w:val="007C3054"/>
    <w:rsid w:val="007D13B4"/>
    <w:rsid w:val="007D4897"/>
    <w:rsid w:val="007D4C74"/>
    <w:rsid w:val="007D642A"/>
    <w:rsid w:val="007E0164"/>
    <w:rsid w:val="007E2460"/>
    <w:rsid w:val="007F1A95"/>
    <w:rsid w:val="008025E4"/>
    <w:rsid w:val="00806B73"/>
    <w:rsid w:val="00824C89"/>
    <w:rsid w:val="00826612"/>
    <w:rsid w:val="0083331A"/>
    <w:rsid w:val="008347A6"/>
    <w:rsid w:val="00837B6D"/>
    <w:rsid w:val="00844834"/>
    <w:rsid w:val="0084630C"/>
    <w:rsid w:val="00847F80"/>
    <w:rsid w:val="0085396D"/>
    <w:rsid w:val="00860B60"/>
    <w:rsid w:val="00860ED1"/>
    <w:rsid w:val="00861341"/>
    <w:rsid w:val="00867ED4"/>
    <w:rsid w:val="00873DA2"/>
    <w:rsid w:val="008756D4"/>
    <w:rsid w:val="00876026"/>
    <w:rsid w:val="00880DCE"/>
    <w:rsid w:val="00887918"/>
    <w:rsid w:val="008916DF"/>
    <w:rsid w:val="0089545A"/>
    <w:rsid w:val="008A4ABF"/>
    <w:rsid w:val="008B0458"/>
    <w:rsid w:val="008B4639"/>
    <w:rsid w:val="008B6016"/>
    <w:rsid w:val="008C0DCD"/>
    <w:rsid w:val="008C2731"/>
    <w:rsid w:val="008D67CC"/>
    <w:rsid w:val="008E2730"/>
    <w:rsid w:val="008E4C93"/>
    <w:rsid w:val="008F396B"/>
    <w:rsid w:val="00910EDD"/>
    <w:rsid w:val="0091477B"/>
    <w:rsid w:val="0092052E"/>
    <w:rsid w:val="00924115"/>
    <w:rsid w:val="00925887"/>
    <w:rsid w:val="009360F1"/>
    <w:rsid w:val="00943AF1"/>
    <w:rsid w:val="00965028"/>
    <w:rsid w:val="00975101"/>
    <w:rsid w:val="00982A67"/>
    <w:rsid w:val="009854A3"/>
    <w:rsid w:val="00990FBF"/>
    <w:rsid w:val="00991611"/>
    <w:rsid w:val="00995D68"/>
    <w:rsid w:val="009964E5"/>
    <w:rsid w:val="009973DB"/>
    <w:rsid w:val="00997A73"/>
    <w:rsid w:val="009A0402"/>
    <w:rsid w:val="009A0F57"/>
    <w:rsid w:val="009A6127"/>
    <w:rsid w:val="009A6B7A"/>
    <w:rsid w:val="009A7B3D"/>
    <w:rsid w:val="009B4CD5"/>
    <w:rsid w:val="009B58B3"/>
    <w:rsid w:val="009B6D51"/>
    <w:rsid w:val="009C6C0E"/>
    <w:rsid w:val="009C7733"/>
    <w:rsid w:val="00A1273D"/>
    <w:rsid w:val="00A12E3C"/>
    <w:rsid w:val="00A157AB"/>
    <w:rsid w:val="00A205C1"/>
    <w:rsid w:val="00A20E77"/>
    <w:rsid w:val="00A27447"/>
    <w:rsid w:val="00A36359"/>
    <w:rsid w:val="00A44E7F"/>
    <w:rsid w:val="00A71E83"/>
    <w:rsid w:val="00A80405"/>
    <w:rsid w:val="00A80C08"/>
    <w:rsid w:val="00A81BE4"/>
    <w:rsid w:val="00A81F2C"/>
    <w:rsid w:val="00A87FA9"/>
    <w:rsid w:val="00A90D97"/>
    <w:rsid w:val="00AA0B78"/>
    <w:rsid w:val="00AA2FBF"/>
    <w:rsid w:val="00AA4432"/>
    <w:rsid w:val="00AC112A"/>
    <w:rsid w:val="00AE20B1"/>
    <w:rsid w:val="00AE51EA"/>
    <w:rsid w:val="00AE6A11"/>
    <w:rsid w:val="00AF72B0"/>
    <w:rsid w:val="00B006B0"/>
    <w:rsid w:val="00B14459"/>
    <w:rsid w:val="00B1483A"/>
    <w:rsid w:val="00B2349F"/>
    <w:rsid w:val="00B26E56"/>
    <w:rsid w:val="00B31A99"/>
    <w:rsid w:val="00B413D3"/>
    <w:rsid w:val="00B43493"/>
    <w:rsid w:val="00B4356D"/>
    <w:rsid w:val="00B51D09"/>
    <w:rsid w:val="00B605A9"/>
    <w:rsid w:val="00B65D83"/>
    <w:rsid w:val="00B81595"/>
    <w:rsid w:val="00B82805"/>
    <w:rsid w:val="00B92AEB"/>
    <w:rsid w:val="00B96450"/>
    <w:rsid w:val="00B9705A"/>
    <w:rsid w:val="00B97A20"/>
    <w:rsid w:val="00BA1424"/>
    <w:rsid w:val="00BA4324"/>
    <w:rsid w:val="00BB0C4C"/>
    <w:rsid w:val="00BB1812"/>
    <w:rsid w:val="00BB3B34"/>
    <w:rsid w:val="00BD5131"/>
    <w:rsid w:val="00BD56CB"/>
    <w:rsid w:val="00BE1783"/>
    <w:rsid w:val="00BE2E50"/>
    <w:rsid w:val="00BF2DEF"/>
    <w:rsid w:val="00BF5495"/>
    <w:rsid w:val="00C01790"/>
    <w:rsid w:val="00C2030E"/>
    <w:rsid w:val="00C349A2"/>
    <w:rsid w:val="00C34B2D"/>
    <w:rsid w:val="00C34E10"/>
    <w:rsid w:val="00C4434D"/>
    <w:rsid w:val="00C44719"/>
    <w:rsid w:val="00C5046B"/>
    <w:rsid w:val="00C54EC4"/>
    <w:rsid w:val="00C56068"/>
    <w:rsid w:val="00C57033"/>
    <w:rsid w:val="00C60C6B"/>
    <w:rsid w:val="00C60FC7"/>
    <w:rsid w:val="00C62DA3"/>
    <w:rsid w:val="00C74FE4"/>
    <w:rsid w:val="00C75160"/>
    <w:rsid w:val="00C802C6"/>
    <w:rsid w:val="00C80812"/>
    <w:rsid w:val="00C86FAC"/>
    <w:rsid w:val="00C958B8"/>
    <w:rsid w:val="00C96E6C"/>
    <w:rsid w:val="00C9766E"/>
    <w:rsid w:val="00CA1639"/>
    <w:rsid w:val="00CA27A1"/>
    <w:rsid w:val="00CA33AA"/>
    <w:rsid w:val="00CB07C4"/>
    <w:rsid w:val="00CB361A"/>
    <w:rsid w:val="00CB7809"/>
    <w:rsid w:val="00CB7869"/>
    <w:rsid w:val="00CC4EB4"/>
    <w:rsid w:val="00CC516B"/>
    <w:rsid w:val="00CC6367"/>
    <w:rsid w:val="00CD2285"/>
    <w:rsid w:val="00CE1024"/>
    <w:rsid w:val="00CE2133"/>
    <w:rsid w:val="00CE3CAD"/>
    <w:rsid w:val="00CF2B94"/>
    <w:rsid w:val="00D00FD3"/>
    <w:rsid w:val="00D04136"/>
    <w:rsid w:val="00D046DF"/>
    <w:rsid w:val="00D0487C"/>
    <w:rsid w:val="00D0751F"/>
    <w:rsid w:val="00D11845"/>
    <w:rsid w:val="00D12E92"/>
    <w:rsid w:val="00D13BDE"/>
    <w:rsid w:val="00D1413A"/>
    <w:rsid w:val="00D301C3"/>
    <w:rsid w:val="00D32829"/>
    <w:rsid w:val="00D33BB7"/>
    <w:rsid w:val="00D43935"/>
    <w:rsid w:val="00D51BEE"/>
    <w:rsid w:val="00D51F4B"/>
    <w:rsid w:val="00D53FCB"/>
    <w:rsid w:val="00D5715C"/>
    <w:rsid w:val="00D571FD"/>
    <w:rsid w:val="00D61B55"/>
    <w:rsid w:val="00D664CD"/>
    <w:rsid w:val="00D749E3"/>
    <w:rsid w:val="00D95546"/>
    <w:rsid w:val="00D967CF"/>
    <w:rsid w:val="00D971E2"/>
    <w:rsid w:val="00D97F8F"/>
    <w:rsid w:val="00DB2D1A"/>
    <w:rsid w:val="00DB729A"/>
    <w:rsid w:val="00DC0956"/>
    <w:rsid w:val="00DC2584"/>
    <w:rsid w:val="00DC29ED"/>
    <w:rsid w:val="00DD11F0"/>
    <w:rsid w:val="00DD19CC"/>
    <w:rsid w:val="00DD1D4E"/>
    <w:rsid w:val="00DD4683"/>
    <w:rsid w:val="00DD4B2B"/>
    <w:rsid w:val="00DD57F4"/>
    <w:rsid w:val="00DE3CBF"/>
    <w:rsid w:val="00DF1558"/>
    <w:rsid w:val="00DF1C64"/>
    <w:rsid w:val="00DF1CFB"/>
    <w:rsid w:val="00DF76F7"/>
    <w:rsid w:val="00E04238"/>
    <w:rsid w:val="00E10E83"/>
    <w:rsid w:val="00E1151B"/>
    <w:rsid w:val="00E1647B"/>
    <w:rsid w:val="00E20A1B"/>
    <w:rsid w:val="00E22779"/>
    <w:rsid w:val="00E31B75"/>
    <w:rsid w:val="00E3733D"/>
    <w:rsid w:val="00E4232E"/>
    <w:rsid w:val="00E4528F"/>
    <w:rsid w:val="00E50E70"/>
    <w:rsid w:val="00E51ADE"/>
    <w:rsid w:val="00E60E3E"/>
    <w:rsid w:val="00E62EBE"/>
    <w:rsid w:val="00E66911"/>
    <w:rsid w:val="00E70EEE"/>
    <w:rsid w:val="00E71302"/>
    <w:rsid w:val="00E75A50"/>
    <w:rsid w:val="00E8327B"/>
    <w:rsid w:val="00E83549"/>
    <w:rsid w:val="00E903D8"/>
    <w:rsid w:val="00EA61D7"/>
    <w:rsid w:val="00EA6CF0"/>
    <w:rsid w:val="00EC1118"/>
    <w:rsid w:val="00ED12DB"/>
    <w:rsid w:val="00ED5B4C"/>
    <w:rsid w:val="00ED7A20"/>
    <w:rsid w:val="00EE03F7"/>
    <w:rsid w:val="00EE531B"/>
    <w:rsid w:val="00EE6781"/>
    <w:rsid w:val="00EE71E7"/>
    <w:rsid w:val="00EF26F4"/>
    <w:rsid w:val="00EF4E21"/>
    <w:rsid w:val="00EF4F27"/>
    <w:rsid w:val="00EF6315"/>
    <w:rsid w:val="00EF734C"/>
    <w:rsid w:val="00EF77FC"/>
    <w:rsid w:val="00F21FA5"/>
    <w:rsid w:val="00F25FDE"/>
    <w:rsid w:val="00F303D0"/>
    <w:rsid w:val="00F328E1"/>
    <w:rsid w:val="00F55B84"/>
    <w:rsid w:val="00F55F7D"/>
    <w:rsid w:val="00F562D8"/>
    <w:rsid w:val="00F7534A"/>
    <w:rsid w:val="00F84EC2"/>
    <w:rsid w:val="00F9424B"/>
    <w:rsid w:val="00F96D4B"/>
    <w:rsid w:val="00F97AE8"/>
    <w:rsid w:val="00FA311C"/>
    <w:rsid w:val="00FA551E"/>
    <w:rsid w:val="00FB62FC"/>
    <w:rsid w:val="00FC23FF"/>
    <w:rsid w:val="00FC3CB5"/>
    <w:rsid w:val="00FD4BA2"/>
    <w:rsid w:val="00FE6C39"/>
    <w:rsid w:val="00FF36E1"/>
    <w:rsid w:val="00FF3DCE"/>
    <w:rsid w:val="00FF4B4C"/>
    <w:rsid w:val="00FF5173"/>
    <w:rsid w:val="00FF7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8ED0"/>
  <w15:chartTrackingRefBased/>
  <w15:docId w15:val="{B4FAB3B8-0DCC-4F5A-8D36-F9DE235C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967CF"/>
    <w:pPr>
      <w:keepNext/>
      <w:spacing w:before="320" w:after="40" w:line="252" w:lineRule="auto"/>
      <w:outlineLvl w:val="0"/>
    </w:pPr>
    <w:rPr>
      <w:rFonts w:ascii="Calibri Light" w:hAnsi="Calibri Light" w:cs="Calibri Light"/>
      <w:b/>
      <w:bCs/>
      <w:caps/>
      <w:spacing w:val="4"/>
      <w:kern w:val="36"/>
      <w:sz w:val="28"/>
      <w:szCs w:val="28"/>
    </w:rPr>
  </w:style>
  <w:style w:type="paragraph" w:styleId="Heading4">
    <w:name w:val="heading 4"/>
    <w:basedOn w:val="Normal"/>
    <w:next w:val="Normal"/>
    <w:link w:val="Heading4Char"/>
    <w:uiPriority w:val="9"/>
    <w:semiHidden/>
    <w:unhideWhenUsed/>
    <w:qFormat/>
    <w:rsid w:val="00D61B5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68EF"/>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normal">
    <w:name w:val="x_msonormal"/>
    <w:basedOn w:val="Normal"/>
    <w:uiPriority w:val="99"/>
    <w:rsid w:val="00837B6D"/>
    <w:pPr>
      <w:spacing w:after="0" w:line="240" w:lineRule="auto"/>
    </w:pPr>
    <w:rPr>
      <w:rFonts w:ascii="Calibri" w:hAnsi="Calibri" w:cs="Calibri"/>
      <w:lang w:eastAsia="en-GB"/>
    </w:rPr>
  </w:style>
  <w:style w:type="character" w:customStyle="1" w:styleId="Heading1Char">
    <w:name w:val="Heading 1 Char"/>
    <w:basedOn w:val="DefaultParagraphFont"/>
    <w:link w:val="Heading1"/>
    <w:uiPriority w:val="9"/>
    <w:rsid w:val="00D967CF"/>
    <w:rPr>
      <w:rFonts w:ascii="Calibri Light" w:hAnsi="Calibri Light" w:cs="Calibri Light"/>
      <w:b/>
      <w:bCs/>
      <w:caps/>
      <w:spacing w:val="4"/>
      <w:kern w:val="36"/>
      <w:sz w:val="28"/>
      <w:szCs w:val="28"/>
    </w:rPr>
  </w:style>
  <w:style w:type="paragraph" w:styleId="ListParagraph">
    <w:name w:val="List Paragraph"/>
    <w:basedOn w:val="Normal"/>
    <w:uiPriority w:val="34"/>
    <w:qFormat/>
    <w:rsid w:val="00D967CF"/>
    <w:pPr>
      <w:ind w:left="720"/>
      <w:contextualSpacing/>
    </w:pPr>
  </w:style>
  <w:style w:type="character" w:styleId="Hyperlink">
    <w:name w:val="Hyperlink"/>
    <w:basedOn w:val="DefaultParagraphFont"/>
    <w:uiPriority w:val="99"/>
    <w:unhideWhenUsed/>
    <w:rsid w:val="00A87FA9"/>
    <w:rPr>
      <w:color w:val="0563C1"/>
      <w:u w:val="single"/>
    </w:rPr>
  </w:style>
  <w:style w:type="character" w:styleId="FollowedHyperlink">
    <w:name w:val="FollowedHyperlink"/>
    <w:basedOn w:val="DefaultParagraphFont"/>
    <w:uiPriority w:val="99"/>
    <w:semiHidden/>
    <w:unhideWhenUsed/>
    <w:rsid w:val="00291FC1"/>
    <w:rPr>
      <w:color w:val="954F72" w:themeColor="followedHyperlink"/>
      <w:u w:val="single"/>
    </w:rPr>
  </w:style>
  <w:style w:type="paragraph" w:styleId="BalloonText">
    <w:name w:val="Balloon Text"/>
    <w:basedOn w:val="Normal"/>
    <w:link w:val="BalloonTextChar"/>
    <w:uiPriority w:val="99"/>
    <w:semiHidden/>
    <w:unhideWhenUsed/>
    <w:rsid w:val="00E66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911"/>
    <w:rPr>
      <w:rFonts w:ascii="Segoe UI" w:hAnsi="Segoe UI" w:cs="Segoe UI"/>
      <w:sz w:val="18"/>
      <w:szCs w:val="18"/>
    </w:rPr>
  </w:style>
  <w:style w:type="paragraph" w:styleId="BodyText2">
    <w:name w:val="Body Text 2"/>
    <w:basedOn w:val="Normal"/>
    <w:link w:val="BodyText2Char"/>
    <w:unhideWhenUsed/>
    <w:rsid w:val="003B235D"/>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3B235D"/>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D61B55"/>
    <w:rPr>
      <w:rFonts w:asciiTheme="majorHAnsi" w:eastAsiaTheme="majorEastAsia" w:hAnsiTheme="majorHAnsi" w:cstheme="majorBidi"/>
      <w:i/>
      <w:iCs/>
      <w:color w:val="2E74B5" w:themeColor="accent1" w:themeShade="BF"/>
    </w:rPr>
  </w:style>
  <w:style w:type="paragraph" w:styleId="Title">
    <w:name w:val="Title"/>
    <w:basedOn w:val="Normal"/>
    <w:link w:val="TitleChar"/>
    <w:qFormat/>
    <w:rsid w:val="00D61B55"/>
    <w:pPr>
      <w:overflowPunct w:val="0"/>
      <w:autoSpaceDE w:val="0"/>
      <w:autoSpaceDN w:val="0"/>
      <w:adjustRightInd w:val="0"/>
      <w:spacing w:after="0" w:line="240" w:lineRule="auto"/>
      <w:jc w:val="center"/>
    </w:pPr>
    <w:rPr>
      <w:rFonts w:ascii="Times New Roman" w:eastAsia="Times New Roman" w:hAnsi="Times New Roman" w:cs="Times New Roman"/>
      <w:b/>
      <w:i/>
      <w:sz w:val="96"/>
      <w:szCs w:val="20"/>
      <w:lang w:eastAsia="en-GB"/>
    </w:rPr>
  </w:style>
  <w:style w:type="character" w:customStyle="1" w:styleId="TitleChar">
    <w:name w:val="Title Char"/>
    <w:basedOn w:val="DefaultParagraphFont"/>
    <w:link w:val="Title"/>
    <w:rsid w:val="00D61B55"/>
    <w:rPr>
      <w:rFonts w:ascii="Times New Roman" w:eastAsia="Times New Roman" w:hAnsi="Times New Roman" w:cs="Times New Roman"/>
      <w:b/>
      <w:i/>
      <w:sz w:val="96"/>
      <w:szCs w:val="20"/>
      <w:lang w:eastAsia="en-GB"/>
    </w:rPr>
  </w:style>
  <w:style w:type="paragraph" w:styleId="Header">
    <w:name w:val="header"/>
    <w:basedOn w:val="Normal"/>
    <w:link w:val="HeaderChar"/>
    <w:uiPriority w:val="99"/>
    <w:unhideWhenUsed/>
    <w:rsid w:val="00274A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A20"/>
  </w:style>
  <w:style w:type="paragraph" w:styleId="Footer">
    <w:name w:val="footer"/>
    <w:basedOn w:val="Normal"/>
    <w:link w:val="FooterChar"/>
    <w:uiPriority w:val="99"/>
    <w:unhideWhenUsed/>
    <w:rsid w:val="00274A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A20"/>
  </w:style>
  <w:style w:type="table" w:styleId="TableGrid">
    <w:name w:val="Table Grid"/>
    <w:basedOn w:val="TableNormal"/>
    <w:uiPriority w:val="39"/>
    <w:rsid w:val="00600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60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C4E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338">
      <w:bodyDiv w:val="1"/>
      <w:marLeft w:val="0"/>
      <w:marRight w:val="0"/>
      <w:marTop w:val="0"/>
      <w:marBottom w:val="0"/>
      <w:divBdr>
        <w:top w:val="none" w:sz="0" w:space="0" w:color="auto"/>
        <w:left w:val="none" w:sz="0" w:space="0" w:color="auto"/>
        <w:bottom w:val="none" w:sz="0" w:space="0" w:color="auto"/>
        <w:right w:val="none" w:sz="0" w:space="0" w:color="auto"/>
      </w:divBdr>
    </w:div>
    <w:div w:id="45688585">
      <w:bodyDiv w:val="1"/>
      <w:marLeft w:val="0"/>
      <w:marRight w:val="0"/>
      <w:marTop w:val="0"/>
      <w:marBottom w:val="0"/>
      <w:divBdr>
        <w:top w:val="none" w:sz="0" w:space="0" w:color="auto"/>
        <w:left w:val="none" w:sz="0" w:space="0" w:color="auto"/>
        <w:bottom w:val="none" w:sz="0" w:space="0" w:color="auto"/>
        <w:right w:val="none" w:sz="0" w:space="0" w:color="auto"/>
      </w:divBdr>
    </w:div>
    <w:div w:id="124471244">
      <w:bodyDiv w:val="1"/>
      <w:marLeft w:val="0"/>
      <w:marRight w:val="0"/>
      <w:marTop w:val="0"/>
      <w:marBottom w:val="0"/>
      <w:divBdr>
        <w:top w:val="none" w:sz="0" w:space="0" w:color="auto"/>
        <w:left w:val="none" w:sz="0" w:space="0" w:color="auto"/>
        <w:bottom w:val="none" w:sz="0" w:space="0" w:color="auto"/>
        <w:right w:val="none" w:sz="0" w:space="0" w:color="auto"/>
      </w:divBdr>
    </w:div>
    <w:div w:id="139270267">
      <w:bodyDiv w:val="1"/>
      <w:marLeft w:val="0"/>
      <w:marRight w:val="0"/>
      <w:marTop w:val="0"/>
      <w:marBottom w:val="0"/>
      <w:divBdr>
        <w:top w:val="none" w:sz="0" w:space="0" w:color="auto"/>
        <w:left w:val="none" w:sz="0" w:space="0" w:color="auto"/>
        <w:bottom w:val="none" w:sz="0" w:space="0" w:color="auto"/>
        <w:right w:val="none" w:sz="0" w:space="0" w:color="auto"/>
      </w:divBdr>
    </w:div>
    <w:div w:id="220556336">
      <w:bodyDiv w:val="1"/>
      <w:marLeft w:val="0"/>
      <w:marRight w:val="0"/>
      <w:marTop w:val="0"/>
      <w:marBottom w:val="0"/>
      <w:divBdr>
        <w:top w:val="none" w:sz="0" w:space="0" w:color="auto"/>
        <w:left w:val="none" w:sz="0" w:space="0" w:color="auto"/>
        <w:bottom w:val="none" w:sz="0" w:space="0" w:color="auto"/>
        <w:right w:val="none" w:sz="0" w:space="0" w:color="auto"/>
      </w:divBdr>
    </w:div>
    <w:div w:id="242616474">
      <w:bodyDiv w:val="1"/>
      <w:marLeft w:val="0"/>
      <w:marRight w:val="0"/>
      <w:marTop w:val="0"/>
      <w:marBottom w:val="0"/>
      <w:divBdr>
        <w:top w:val="none" w:sz="0" w:space="0" w:color="auto"/>
        <w:left w:val="none" w:sz="0" w:space="0" w:color="auto"/>
        <w:bottom w:val="none" w:sz="0" w:space="0" w:color="auto"/>
        <w:right w:val="none" w:sz="0" w:space="0" w:color="auto"/>
      </w:divBdr>
    </w:div>
    <w:div w:id="255672839">
      <w:bodyDiv w:val="1"/>
      <w:marLeft w:val="0"/>
      <w:marRight w:val="0"/>
      <w:marTop w:val="0"/>
      <w:marBottom w:val="0"/>
      <w:divBdr>
        <w:top w:val="none" w:sz="0" w:space="0" w:color="auto"/>
        <w:left w:val="none" w:sz="0" w:space="0" w:color="auto"/>
        <w:bottom w:val="none" w:sz="0" w:space="0" w:color="auto"/>
        <w:right w:val="none" w:sz="0" w:space="0" w:color="auto"/>
      </w:divBdr>
    </w:div>
    <w:div w:id="256911807">
      <w:bodyDiv w:val="1"/>
      <w:marLeft w:val="0"/>
      <w:marRight w:val="0"/>
      <w:marTop w:val="0"/>
      <w:marBottom w:val="0"/>
      <w:divBdr>
        <w:top w:val="none" w:sz="0" w:space="0" w:color="auto"/>
        <w:left w:val="none" w:sz="0" w:space="0" w:color="auto"/>
        <w:bottom w:val="none" w:sz="0" w:space="0" w:color="auto"/>
        <w:right w:val="none" w:sz="0" w:space="0" w:color="auto"/>
      </w:divBdr>
    </w:div>
    <w:div w:id="386757896">
      <w:bodyDiv w:val="1"/>
      <w:marLeft w:val="0"/>
      <w:marRight w:val="0"/>
      <w:marTop w:val="0"/>
      <w:marBottom w:val="0"/>
      <w:divBdr>
        <w:top w:val="none" w:sz="0" w:space="0" w:color="auto"/>
        <w:left w:val="none" w:sz="0" w:space="0" w:color="auto"/>
        <w:bottom w:val="none" w:sz="0" w:space="0" w:color="auto"/>
        <w:right w:val="none" w:sz="0" w:space="0" w:color="auto"/>
      </w:divBdr>
    </w:div>
    <w:div w:id="438453523">
      <w:bodyDiv w:val="1"/>
      <w:marLeft w:val="0"/>
      <w:marRight w:val="0"/>
      <w:marTop w:val="0"/>
      <w:marBottom w:val="0"/>
      <w:divBdr>
        <w:top w:val="none" w:sz="0" w:space="0" w:color="auto"/>
        <w:left w:val="none" w:sz="0" w:space="0" w:color="auto"/>
        <w:bottom w:val="none" w:sz="0" w:space="0" w:color="auto"/>
        <w:right w:val="none" w:sz="0" w:space="0" w:color="auto"/>
      </w:divBdr>
    </w:div>
    <w:div w:id="452943370">
      <w:bodyDiv w:val="1"/>
      <w:marLeft w:val="0"/>
      <w:marRight w:val="0"/>
      <w:marTop w:val="0"/>
      <w:marBottom w:val="0"/>
      <w:divBdr>
        <w:top w:val="none" w:sz="0" w:space="0" w:color="auto"/>
        <w:left w:val="none" w:sz="0" w:space="0" w:color="auto"/>
        <w:bottom w:val="none" w:sz="0" w:space="0" w:color="auto"/>
        <w:right w:val="none" w:sz="0" w:space="0" w:color="auto"/>
      </w:divBdr>
    </w:div>
    <w:div w:id="485972981">
      <w:bodyDiv w:val="1"/>
      <w:marLeft w:val="0"/>
      <w:marRight w:val="0"/>
      <w:marTop w:val="0"/>
      <w:marBottom w:val="0"/>
      <w:divBdr>
        <w:top w:val="none" w:sz="0" w:space="0" w:color="auto"/>
        <w:left w:val="none" w:sz="0" w:space="0" w:color="auto"/>
        <w:bottom w:val="none" w:sz="0" w:space="0" w:color="auto"/>
        <w:right w:val="none" w:sz="0" w:space="0" w:color="auto"/>
      </w:divBdr>
    </w:div>
    <w:div w:id="561722182">
      <w:bodyDiv w:val="1"/>
      <w:marLeft w:val="0"/>
      <w:marRight w:val="0"/>
      <w:marTop w:val="0"/>
      <w:marBottom w:val="0"/>
      <w:divBdr>
        <w:top w:val="none" w:sz="0" w:space="0" w:color="auto"/>
        <w:left w:val="none" w:sz="0" w:space="0" w:color="auto"/>
        <w:bottom w:val="none" w:sz="0" w:space="0" w:color="auto"/>
        <w:right w:val="none" w:sz="0" w:space="0" w:color="auto"/>
      </w:divBdr>
    </w:div>
    <w:div w:id="562255312">
      <w:bodyDiv w:val="1"/>
      <w:marLeft w:val="0"/>
      <w:marRight w:val="0"/>
      <w:marTop w:val="0"/>
      <w:marBottom w:val="0"/>
      <w:divBdr>
        <w:top w:val="none" w:sz="0" w:space="0" w:color="auto"/>
        <w:left w:val="none" w:sz="0" w:space="0" w:color="auto"/>
        <w:bottom w:val="none" w:sz="0" w:space="0" w:color="auto"/>
        <w:right w:val="none" w:sz="0" w:space="0" w:color="auto"/>
      </w:divBdr>
    </w:div>
    <w:div w:id="564225313">
      <w:bodyDiv w:val="1"/>
      <w:marLeft w:val="0"/>
      <w:marRight w:val="0"/>
      <w:marTop w:val="0"/>
      <w:marBottom w:val="0"/>
      <w:divBdr>
        <w:top w:val="none" w:sz="0" w:space="0" w:color="auto"/>
        <w:left w:val="none" w:sz="0" w:space="0" w:color="auto"/>
        <w:bottom w:val="none" w:sz="0" w:space="0" w:color="auto"/>
        <w:right w:val="none" w:sz="0" w:space="0" w:color="auto"/>
      </w:divBdr>
    </w:div>
    <w:div w:id="572853959">
      <w:bodyDiv w:val="1"/>
      <w:marLeft w:val="0"/>
      <w:marRight w:val="0"/>
      <w:marTop w:val="0"/>
      <w:marBottom w:val="0"/>
      <w:divBdr>
        <w:top w:val="none" w:sz="0" w:space="0" w:color="auto"/>
        <w:left w:val="none" w:sz="0" w:space="0" w:color="auto"/>
        <w:bottom w:val="none" w:sz="0" w:space="0" w:color="auto"/>
        <w:right w:val="none" w:sz="0" w:space="0" w:color="auto"/>
      </w:divBdr>
    </w:div>
    <w:div w:id="573202821">
      <w:bodyDiv w:val="1"/>
      <w:marLeft w:val="0"/>
      <w:marRight w:val="0"/>
      <w:marTop w:val="0"/>
      <w:marBottom w:val="0"/>
      <w:divBdr>
        <w:top w:val="none" w:sz="0" w:space="0" w:color="auto"/>
        <w:left w:val="none" w:sz="0" w:space="0" w:color="auto"/>
        <w:bottom w:val="none" w:sz="0" w:space="0" w:color="auto"/>
        <w:right w:val="none" w:sz="0" w:space="0" w:color="auto"/>
      </w:divBdr>
    </w:div>
    <w:div w:id="573245385">
      <w:bodyDiv w:val="1"/>
      <w:marLeft w:val="0"/>
      <w:marRight w:val="0"/>
      <w:marTop w:val="0"/>
      <w:marBottom w:val="0"/>
      <w:divBdr>
        <w:top w:val="none" w:sz="0" w:space="0" w:color="auto"/>
        <w:left w:val="none" w:sz="0" w:space="0" w:color="auto"/>
        <w:bottom w:val="none" w:sz="0" w:space="0" w:color="auto"/>
        <w:right w:val="none" w:sz="0" w:space="0" w:color="auto"/>
      </w:divBdr>
    </w:div>
    <w:div w:id="589047894">
      <w:bodyDiv w:val="1"/>
      <w:marLeft w:val="0"/>
      <w:marRight w:val="0"/>
      <w:marTop w:val="0"/>
      <w:marBottom w:val="0"/>
      <w:divBdr>
        <w:top w:val="none" w:sz="0" w:space="0" w:color="auto"/>
        <w:left w:val="none" w:sz="0" w:space="0" w:color="auto"/>
        <w:bottom w:val="none" w:sz="0" w:space="0" w:color="auto"/>
        <w:right w:val="none" w:sz="0" w:space="0" w:color="auto"/>
      </w:divBdr>
    </w:div>
    <w:div w:id="603656084">
      <w:bodyDiv w:val="1"/>
      <w:marLeft w:val="0"/>
      <w:marRight w:val="0"/>
      <w:marTop w:val="0"/>
      <w:marBottom w:val="0"/>
      <w:divBdr>
        <w:top w:val="none" w:sz="0" w:space="0" w:color="auto"/>
        <w:left w:val="none" w:sz="0" w:space="0" w:color="auto"/>
        <w:bottom w:val="none" w:sz="0" w:space="0" w:color="auto"/>
        <w:right w:val="none" w:sz="0" w:space="0" w:color="auto"/>
      </w:divBdr>
    </w:div>
    <w:div w:id="610555789">
      <w:bodyDiv w:val="1"/>
      <w:marLeft w:val="0"/>
      <w:marRight w:val="0"/>
      <w:marTop w:val="0"/>
      <w:marBottom w:val="0"/>
      <w:divBdr>
        <w:top w:val="none" w:sz="0" w:space="0" w:color="auto"/>
        <w:left w:val="none" w:sz="0" w:space="0" w:color="auto"/>
        <w:bottom w:val="none" w:sz="0" w:space="0" w:color="auto"/>
        <w:right w:val="none" w:sz="0" w:space="0" w:color="auto"/>
      </w:divBdr>
    </w:div>
    <w:div w:id="682584913">
      <w:bodyDiv w:val="1"/>
      <w:marLeft w:val="0"/>
      <w:marRight w:val="0"/>
      <w:marTop w:val="0"/>
      <w:marBottom w:val="0"/>
      <w:divBdr>
        <w:top w:val="none" w:sz="0" w:space="0" w:color="auto"/>
        <w:left w:val="none" w:sz="0" w:space="0" w:color="auto"/>
        <w:bottom w:val="none" w:sz="0" w:space="0" w:color="auto"/>
        <w:right w:val="none" w:sz="0" w:space="0" w:color="auto"/>
      </w:divBdr>
    </w:div>
    <w:div w:id="697779172">
      <w:bodyDiv w:val="1"/>
      <w:marLeft w:val="0"/>
      <w:marRight w:val="0"/>
      <w:marTop w:val="0"/>
      <w:marBottom w:val="0"/>
      <w:divBdr>
        <w:top w:val="none" w:sz="0" w:space="0" w:color="auto"/>
        <w:left w:val="none" w:sz="0" w:space="0" w:color="auto"/>
        <w:bottom w:val="none" w:sz="0" w:space="0" w:color="auto"/>
        <w:right w:val="none" w:sz="0" w:space="0" w:color="auto"/>
      </w:divBdr>
    </w:div>
    <w:div w:id="700516988">
      <w:bodyDiv w:val="1"/>
      <w:marLeft w:val="0"/>
      <w:marRight w:val="0"/>
      <w:marTop w:val="0"/>
      <w:marBottom w:val="0"/>
      <w:divBdr>
        <w:top w:val="none" w:sz="0" w:space="0" w:color="auto"/>
        <w:left w:val="none" w:sz="0" w:space="0" w:color="auto"/>
        <w:bottom w:val="none" w:sz="0" w:space="0" w:color="auto"/>
        <w:right w:val="none" w:sz="0" w:space="0" w:color="auto"/>
      </w:divBdr>
    </w:div>
    <w:div w:id="720180022">
      <w:bodyDiv w:val="1"/>
      <w:marLeft w:val="0"/>
      <w:marRight w:val="0"/>
      <w:marTop w:val="0"/>
      <w:marBottom w:val="0"/>
      <w:divBdr>
        <w:top w:val="none" w:sz="0" w:space="0" w:color="auto"/>
        <w:left w:val="none" w:sz="0" w:space="0" w:color="auto"/>
        <w:bottom w:val="none" w:sz="0" w:space="0" w:color="auto"/>
        <w:right w:val="none" w:sz="0" w:space="0" w:color="auto"/>
      </w:divBdr>
    </w:div>
    <w:div w:id="762989717">
      <w:bodyDiv w:val="1"/>
      <w:marLeft w:val="0"/>
      <w:marRight w:val="0"/>
      <w:marTop w:val="0"/>
      <w:marBottom w:val="0"/>
      <w:divBdr>
        <w:top w:val="none" w:sz="0" w:space="0" w:color="auto"/>
        <w:left w:val="none" w:sz="0" w:space="0" w:color="auto"/>
        <w:bottom w:val="none" w:sz="0" w:space="0" w:color="auto"/>
        <w:right w:val="none" w:sz="0" w:space="0" w:color="auto"/>
      </w:divBdr>
    </w:div>
    <w:div w:id="775516940">
      <w:bodyDiv w:val="1"/>
      <w:marLeft w:val="0"/>
      <w:marRight w:val="0"/>
      <w:marTop w:val="0"/>
      <w:marBottom w:val="0"/>
      <w:divBdr>
        <w:top w:val="none" w:sz="0" w:space="0" w:color="auto"/>
        <w:left w:val="none" w:sz="0" w:space="0" w:color="auto"/>
        <w:bottom w:val="none" w:sz="0" w:space="0" w:color="auto"/>
        <w:right w:val="none" w:sz="0" w:space="0" w:color="auto"/>
      </w:divBdr>
    </w:div>
    <w:div w:id="802426180">
      <w:bodyDiv w:val="1"/>
      <w:marLeft w:val="0"/>
      <w:marRight w:val="0"/>
      <w:marTop w:val="0"/>
      <w:marBottom w:val="0"/>
      <w:divBdr>
        <w:top w:val="none" w:sz="0" w:space="0" w:color="auto"/>
        <w:left w:val="none" w:sz="0" w:space="0" w:color="auto"/>
        <w:bottom w:val="none" w:sz="0" w:space="0" w:color="auto"/>
        <w:right w:val="none" w:sz="0" w:space="0" w:color="auto"/>
      </w:divBdr>
    </w:div>
    <w:div w:id="841159673">
      <w:bodyDiv w:val="1"/>
      <w:marLeft w:val="0"/>
      <w:marRight w:val="0"/>
      <w:marTop w:val="0"/>
      <w:marBottom w:val="0"/>
      <w:divBdr>
        <w:top w:val="none" w:sz="0" w:space="0" w:color="auto"/>
        <w:left w:val="none" w:sz="0" w:space="0" w:color="auto"/>
        <w:bottom w:val="none" w:sz="0" w:space="0" w:color="auto"/>
        <w:right w:val="none" w:sz="0" w:space="0" w:color="auto"/>
      </w:divBdr>
    </w:div>
    <w:div w:id="874125234">
      <w:bodyDiv w:val="1"/>
      <w:marLeft w:val="0"/>
      <w:marRight w:val="0"/>
      <w:marTop w:val="0"/>
      <w:marBottom w:val="0"/>
      <w:divBdr>
        <w:top w:val="none" w:sz="0" w:space="0" w:color="auto"/>
        <w:left w:val="none" w:sz="0" w:space="0" w:color="auto"/>
        <w:bottom w:val="none" w:sz="0" w:space="0" w:color="auto"/>
        <w:right w:val="none" w:sz="0" w:space="0" w:color="auto"/>
      </w:divBdr>
    </w:div>
    <w:div w:id="890729571">
      <w:bodyDiv w:val="1"/>
      <w:marLeft w:val="0"/>
      <w:marRight w:val="0"/>
      <w:marTop w:val="0"/>
      <w:marBottom w:val="0"/>
      <w:divBdr>
        <w:top w:val="none" w:sz="0" w:space="0" w:color="auto"/>
        <w:left w:val="none" w:sz="0" w:space="0" w:color="auto"/>
        <w:bottom w:val="none" w:sz="0" w:space="0" w:color="auto"/>
        <w:right w:val="none" w:sz="0" w:space="0" w:color="auto"/>
      </w:divBdr>
    </w:div>
    <w:div w:id="900601047">
      <w:bodyDiv w:val="1"/>
      <w:marLeft w:val="0"/>
      <w:marRight w:val="0"/>
      <w:marTop w:val="0"/>
      <w:marBottom w:val="0"/>
      <w:divBdr>
        <w:top w:val="none" w:sz="0" w:space="0" w:color="auto"/>
        <w:left w:val="none" w:sz="0" w:space="0" w:color="auto"/>
        <w:bottom w:val="none" w:sz="0" w:space="0" w:color="auto"/>
        <w:right w:val="none" w:sz="0" w:space="0" w:color="auto"/>
      </w:divBdr>
    </w:div>
    <w:div w:id="934628809">
      <w:bodyDiv w:val="1"/>
      <w:marLeft w:val="0"/>
      <w:marRight w:val="0"/>
      <w:marTop w:val="0"/>
      <w:marBottom w:val="0"/>
      <w:divBdr>
        <w:top w:val="none" w:sz="0" w:space="0" w:color="auto"/>
        <w:left w:val="none" w:sz="0" w:space="0" w:color="auto"/>
        <w:bottom w:val="none" w:sz="0" w:space="0" w:color="auto"/>
        <w:right w:val="none" w:sz="0" w:space="0" w:color="auto"/>
      </w:divBdr>
    </w:div>
    <w:div w:id="935479041">
      <w:bodyDiv w:val="1"/>
      <w:marLeft w:val="0"/>
      <w:marRight w:val="0"/>
      <w:marTop w:val="0"/>
      <w:marBottom w:val="0"/>
      <w:divBdr>
        <w:top w:val="none" w:sz="0" w:space="0" w:color="auto"/>
        <w:left w:val="none" w:sz="0" w:space="0" w:color="auto"/>
        <w:bottom w:val="none" w:sz="0" w:space="0" w:color="auto"/>
        <w:right w:val="none" w:sz="0" w:space="0" w:color="auto"/>
      </w:divBdr>
    </w:div>
    <w:div w:id="949556337">
      <w:bodyDiv w:val="1"/>
      <w:marLeft w:val="0"/>
      <w:marRight w:val="0"/>
      <w:marTop w:val="0"/>
      <w:marBottom w:val="0"/>
      <w:divBdr>
        <w:top w:val="none" w:sz="0" w:space="0" w:color="auto"/>
        <w:left w:val="none" w:sz="0" w:space="0" w:color="auto"/>
        <w:bottom w:val="none" w:sz="0" w:space="0" w:color="auto"/>
        <w:right w:val="none" w:sz="0" w:space="0" w:color="auto"/>
      </w:divBdr>
    </w:div>
    <w:div w:id="969818687">
      <w:bodyDiv w:val="1"/>
      <w:marLeft w:val="0"/>
      <w:marRight w:val="0"/>
      <w:marTop w:val="0"/>
      <w:marBottom w:val="0"/>
      <w:divBdr>
        <w:top w:val="none" w:sz="0" w:space="0" w:color="auto"/>
        <w:left w:val="none" w:sz="0" w:space="0" w:color="auto"/>
        <w:bottom w:val="none" w:sz="0" w:space="0" w:color="auto"/>
        <w:right w:val="none" w:sz="0" w:space="0" w:color="auto"/>
      </w:divBdr>
    </w:div>
    <w:div w:id="1024675729">
      <w:bodyDiv w:val="1"/>
      <w:marLeft w:val="0"/>
      <w:marRight w:val="0"/>
      <w:marTop w:val="0"/>
      <w:marBottom w:val="0"/>
      <w:divBdr>
        <w:top w:val="none" w:sz="0" w:space="0" w:color="auto"/>
        <w:left w:val="none" w:sz="0" w:space="0" w:color="auto"/>
        <w:bottom w:val="none" w:sz="0" w:space="0" w:color="auto"/>
        <w:right w:val="none" w:sz="0" w:space="0" w:color="auto"/>
      </w:divBdr>
    </w:div>
    <w:div w:id="1034160632">
      <w:bodyDiv w:val="1"/>
      <w:marLeft w:val="0"/>
      <w:marRight w:val="0"/>
      <w:marTop w:val="0"/>
      <w:marBottom w:val="0"/>
      <w:divBdr>
        <w:top w:val="none" w:sz="0" w:space="0" w:color="auto"/>
        <w:left w:val="none" w:sz="0" w:space="0" w:color="auto"/>
        <w:bottom w:val="none" w:sz="0" w:space="0" w:color="auto"/>
        <w:right w:val="none" w:sz="0" w:space="0" w:color="auto"/>
      </w:divBdr>
    </w:div>
    <w:div w:id="1051542996">
      <w:bodyDiv w:val="1"/>
      <w:marLeft w:val="0"/>
      <w:marRight w:val="0"/>
      <w:marTop w:val="0"/>
      <w:marBottom w:val="0"/>
      <w:divBdr>
        <w:top w:val="none" w:sz="0" w:space="0" w:color="auto"/>
        <w:left w:val="none" w:sz="0" w:space="0" w:color="auto"/>
        <w:bottom w:val="none" w:sz="0" w:space="0" w:color="auto"/>
        <w:right w:val="none" w:sz="0" w:space="0" w:color="auto"/>
      </w:divBdr>
    </w:div>
    <w:div w:id="1057701509">
      <w:bodyDiv w:val="1"/>
      <w:marLeft w:val="0"/>
      <w:marRight w:val="0"/>
      <w:marTop w:val="0"/>
      <w:marBottom w:val="0"/>
      <w:divBdr>
        <w:top w:val="none" w:sz="0" w:space="0" w:color="auto"/>
        <w:left w:val="none" w:sz="0" w:space="0" w:color="auto"/>
        <w:bottom w:val="none" w:sz="0" w:space="0" w:color="auto"/>
        <w:right w:val="none" w:sz="0" w:space="0" w:color="auto"/>
      </w:divBdr>
    </w:div>
    <w:div w:id="1066296657">
      <w:bodyDiv w:val="1"/>
      <w:marLeft w:val="0"/>
      <w:marRight w:val="0"/>
      <w:marTop w:val="0"/>
      <w:marBottom w:val="0"/>
      <w:divBdr>
        <w:top w:val="none" w:sz="0" w:space="0" w:color="auto"/>
        <w:left w:val="none" w:sz="0" w:space="0" w:color="auto"/>
        <w:bottom w:val="none" w:sz="0" w:space="0" w:color="auto"/>
        <w:right w:val="none" w:sz="0" w:space="0" w:color="auto"/>
      </w:divBdr>
    </w:div>
    <w:div w:id="1067070187">
      <w:bodyDiv w:val="1"/>
      <w:marLeft w:val="0"/>
      <w:marRight w:val="0"/>
      <w:marTop w:val="0"/>
      <w:marBottom w:val="0"/>
      <w:divBdr>
        <w:top w:val="none" w:sz="0" w:space="0" w:color="auto"/>
        <w:left w:val="none" w:sz="0" w:space="0" w:color="auto"/>
        <w:bottom w:val="none" w:sz="0" w:space="0" w:color="auto"/>
        <w:right w:val="none" w:sz="0" w:space="0" w:color="auto"/>
      </w:divBdr>
    </w:div>
    <w:div w:id="1094982002">
      <w:bodyDiv w:val="1"/>
      <w:marLeft w:val="0"/>
      <w:marRight w:val="0"/>
      <w:marTop w:val="0"/>
      <w:marBottom w:val="0"/>
      <w:divBdr>
        <w:top w:val="none" w:sz="0" w:space="0" w:color="auto"/>
        <w:left w:val="none" w:sz="0" w:space="0" w:color="auto"/>
        <w:bottom w:val="none" w:sz="0" w:space="0" w:color="auto"/>
        <w:right w:val="none" w:sz="0" w:space="0" w:color="auto"/>
      </w:divBdr>
    </w:div>
    <w:div w:id="1096252046">
      <w:bodyDiv w:val="1"/>
      <w:marLeft w:val="0"/>
      <w:marRight w:val="0"/>
      <w:marTop w:val="0"/>
      <w:marBottom w:val="0"/>
      <w:divBdr>
        <w:top w:val="none" w:sz="0" w:space="0" w:color="auto"/>
        <w:left w:val="none" w:sz="0" w:space="0" w:color="auto"/>
        <w:bottom w:val="none" w:sz="0" w:space="0" w:color="auto"/>
        <w:right w:val="none" w:sz="0" w:space="0" w:color="auto"/>
      </w:divBdr>
    </w:div>
    <w:div w:id="1112359294">
      <w:bodyDiv w:val="1"/>
      <w:marLeft w:val="0"/>
      <w:marRight w:val="0"/>
      <w:marTop w:val="0"/>
      <w:marBottom w:val="0"/>
      <w:divBdr>
        <w:top w:val="none" w:sz="0" w:space="0" w:color="auto"/>
        <w:left w:val="none" w:sz="0" w:space="0" w:color="auto"/>
        <w:bottom w:val="none" w:sz="0" w:space="0" w:color="auto"/>
        <w:right w:val="none" w:sz="0" w:space="0" w:color="auto"/>
      </w:divBdr>
    </w:div>
    <w:div w:id="1119491409">
      <w:bodyDiv w:val="1"/>
      <w:marLeft w:val="0"/>
      <w:marRight w:val="0"/>
      <w:marTop w:val="0"/>
      <w:marBottom w:val="0"/>
      <w:divBdr>
        <w:top w:val="none" w:sz="0" w:space="0" w:color="auto"/>
        <w:left w:val="none" w:sz="0" w:space="0" w:color="auto"/>
        <w:bottom w:val="none" w:sz="0" w:space="0" w:color="auto"/>
        <w:right w:val="none" w:sz="0" w:space="0" w:color="auto"/>
      </w:divBdr>
    </w:div>
    <w:div w:id="1164591743">
      <w:bodyDiv w:val="1"/>
      <w:marLeft w:val="0"/>
      <w:marRight w:val="0"/>
      <w:marTop w:val="0"/>
      <w:marBottom w:val="0"/>
      <w:divBdr>
        <w:top w:val="none" w:sz="0" w:space="0" w:color="auto"/>
        <w:left w:val="none" w:sz="0" w:space="0" w:color="auto"/>
        <w:bottom w:val="none" w:sz="0" w:space="0" w:color="auto"/>
        <w:right w:val="none" w:sz="0" w:space="0" w:color="auto"/>
      </w:divBdr>
    </w:div>
    <w:div w:id="1185825158">
      <w:bodyDiv w:val="1"/>
      <w:marLeft w:val="0"/>
      <w:marRight w:val="0"/>
      <w:marTop w:val="0"/>
      <w:marBottom w:val="0"/>
      <w:divBdr>
        <w:top w:val="none" w:sz="0" w:space="0" w:color="auto"/>
        <w:left w:val="none" w:sz="0" w:space="0" w:color="auto"/>
        <w:bottom w:val="none" w:sz="0" w:space="0" w:color="auto"/>
        <w:right w:val="none" w:sz="0" w:space="0" w:color="auto"/>
      </w:divBdr>
    </w:div>
    <w:div w:id="1191383004">
      <w:bodyDiv w:val="1"/>
      <w:marLeft w:val="0"/>
      <w:marRight w:val="0"/>
      <w:marTop w:val="0"/>
      <w:marBottom w:val="0"/>
      <w:divBdr>
        <w:top w:val="none" w:sz="0" w:space="0" w:color="auto"/>
        <w:left w:val="none" w:sz="0" w:space="0" w:color="auto"/>
        <w:bottom w:val="none" w:sz="0" w:space="0" w:color="auto"/>
        <w:right w:val="none" w:sz="0" w:space="0" w:color="auto"/>
      </w:divBdr>
    </w:div>
    <w:div w:id="1215656824">
      <w:bodyDiv w:val="1"/>
      <w:marLeft w:val="0"/>
      <w:marRight w:val="0"/>
      <w:marTop w:val="0"/>
      <w:marBottom w:val="0"/>
      <w:divBdr>
        <w:top w:val="none" w:sz="0" w:space="0" w:color="auto"/>
        <w:left w:val="none" w:sz="0" w:space="0" w:color="auto"/>
        <w:bottom w:val="none" w:sz="0" w:space="0" w:color="auto"/>
        <w:right w:val="none" w:sz="0" w:space="0" w:color="auto"/>
      </w:divBdr>
    </w:div>
    <w:div w:id="1233849467">
      <w:bodyDiv w:val="1"/>
      <w:marLeft w:val="0"/>
      <w:marRight w:val="0"/>
      <w:marTop w:val="0"/>
      <w:marBottom w:val="0"/>
      <w:divBdr>
        <w:top w:val="none" w:sz="0" w:space="0" w:color="auto"/>
        <w:left w:val="none" w:sz="0" w:space="0" w:color="auto"/>
        <w:bottom w:val="none" w:sz="0" w:space="0" w:color="auto"/>
        <w:right w:val="none" w:sz="0" w:space="0" w:color="auto"/>
      </w:divBdr>
    </w:div>
    <w:div w:id="1234271434">
      <w:bodyDiv w:val="1"/>
      <w:marLeft w:val="0"/>
      <w:marRight w:val="0"/>
      <w:marTop w:val="0"/>
      <w:marBottom w:val="0"/>
      <w:divBdr>
        <w:top w:val="none" w:sz="0" w:space="0" w:color="auto"/>
        <w:left w:val="none" w:sz="0" w:space="0" w:color="auto"/>
        <w:bottom w:val="none" w:sz="0" w:space="0" w:color="auto"/>
        <w:right w:val="none" w:sz="0" w:space="0" w:color="auto"/>
      </w:divBdr>
    </w:div>
    <w:div w:id="1299647530">
      <w:bodyDiv w:val="1"/>
      <w:marLeft w:val="0"/>
      <w:marRight w:val="0"/>
      <w:marTop w:val="0"/>
      <w:marBottom w:val="0"/>
      <w:divBdr>
        <w:top w:val="none" w:sz="0" w:space="0" w:color="auto"/>
        <w:left w:val="none" w:sz="0" w:space="0" w:color="auto"/>
        <w:bottom w:val="none" w:sz="0" w:space="0" w:color="auto"/>
        <w:right w:val="none" w:sz="0" w:space="0" w:color="auto"/>
      </w:divBdr>
    </w:div>
    <w:div w:id="1453357540">
      <w:bodyDiv w:val="1"/>
      <w:marLeft w:val="0"/>
      <w:marRight w:val="0"/>
      <w:marTop w:val="0"/>
      <w:marBottom w:val="0"/>
      <w:divBdr>
        <w:top w:val="none" w:sz="0" w:space="0" w:color="auto"/>
        <w:left w:val="none" w:sz="0" w:space="0" w:color="auto"/>
        <w:bottom w:val="none" w:sz="0" w:space="0" w:color="auto"/>
        <w:right w:val="none" w:sz="0" w:space="0" w:color="auto"/>
      </w:divBdr>
    </w:div>
    <w:div w:id="1500538851">
      <w:bodyDiv w:val="1"/>
      <w:marLeft w:val="0"/>
      <w:marRight w:val="0"/>
      <w:marTop w:val="0"/>
      <w:marBottom w:val="0"/>
      <w:divBdr>
        <w:top w:val="none" w:sz="0" w:space="0" w:color="auto"/>
        <w:left w:val="none" w:sz="0" w:space="0" w:color="auto"/>
        <w:bottom w:val="none" w:sz="0" w:space="0" w:color="auto"/>
        <w:right w:val="none" w:sz="0" w:space="0" w:color="auto"/>
      </w:divBdr>
    </w:div>
    <w:div w:id="1513300685">
      <w:bodyDiv w:val="1"/>
      <w:marLeft w:val="0"/>
      <w:marRight w:val="0"/>
      <w:marTop w:val="0"/>
      <w:marBottom w:val="0"/>
      <w:divBdr>
        <w:top w:val="none" w:sz="0" w:space="0" w:color="auto"/>
        <w:left w:val="none" w:sz="0" w:space="0" w:color="auto"/>
        <w:bottom w:val="none" w:sz="0" w:space="0" w:color="auto"/>
        <w:right w:val="none" w:sz="0" w:space="0" w:color="auto"/>
      </w:divBdr>
    </w:div>
    <w:div w:id="1517815282">
      <w:bodyDiv w:val="1"/>
      <w:marLeft w:val="0"/>
      <w:marRight w:val="0"/>
      <w:marTop w:val="0"/>
      <w:marBottom w:val="0"/>
      <w:divBdr>
        <w:top w:val="none" w:sz="0" w:space="0" w:color="auto"/>
        <w:left w:val="none" w:sz="0" w:space="0" w:color="auto"/>
        <w:bottom w:val="none" w:sz="0" w:space="0" w:color="auto"/>
        <w:right w:val="none" w:sz="0" w:space="0" w:color="auto"/>
      </w:divBdr>
    </w:div>
    <w:div w:id="1529444071">
      <w:bodyDiv w:val="1"/>
      <w:marLeft w:val="0"/>
      <w:marRight w:val="0"/>
      <w:marTop w:val="0"/>
      <w:marBottom w:val="0"/>
      <w:divBdr>
        <w:top w:val="none" w:sz="0" w:space="0" w:color="auto"/>
        <w:left w:val="none" w:sz="0" w:space="0" w:color="auto"/>
        <w:bottom w:val="none" w:sz="0" w:space="0" w:color="auto"/>
        <w:right w:val="none" w:sz="0" w:space="0" w:color="auto"/>
      </w:divBdr>
    </w:div>
    <w:div w:id="1537885686">
      <w:bodyDiv w:val="1"/>
      <w:marLeft w:val="0"/>
      <w:marRight w:val="0"/>
      <w:marTop w:val="0"/>
      <w:marBottom w:val="0"/>
      <w:divBdr>
        <w:top w:val="none" w:sz="0" w:space="0" w:color="auto"/>
        <w:left w:val="none" w:sz="0" w:space="0" w:color="auto"/>
        <w:bottom w:val="none" w:sz="0" w:space="0" w:color="auto"/>
        <w:right w:val="none" w:sz="0" w:space="0" w:color="auto"/>
      </w:divBdr>
    </w:div>
    <w:div w:id="1559709449">
      <w:bodyDiv w:val="1"/>
      <w:marLeft w:val="0"/>
      <w:marRight w:val="0"/>
      <w:marTop w:val="0"/>
      <w:marBottom w:val="0"/>
      <w:divBdr>
        <w:top w:val="none" w:sz="0" w:space="0" w:color="auto"/>
        <w:left w:val="none" w:sz="0" w:space="0" w:color="auto"/>
        <w:bottom w:val="none" w:sz="0" w:space="0" w:color="auto"/>
        <w:right w:val="none" w:sz="0" w:space="0" w:color="auto"/>
      </w:divBdr>
    </w:div>
    <w:div w:id="1571496664">
      <w:bodyDiv w:val="1"/>
      <w:marLeft w:val="0"/>
      <w:marRight w:val="0"/>
      <w:marTop w:val="0"/>
      <w:marBottom w:val="0"/>
      <w:divBdr>
        <w:top w:val="none" w:sz="0" w:space="0" w:color="auto"/>
        <w:left w:val="none" w:sz="0" w:space="0" w:color="auto"/>
        <w:bottom w:val="none" w:sz="0" w:space="0" w:color="auto"/>
        <w:right w:val="none" w:sz="0" w:space="0" w:color="auto"/>
      </w:divBdr>
    </w:div>
    <w:div w:id="1636369366">
      <w:bodyDiv w:val="1"/>
      <w:marLeft w:val="0"/>
      <w:marRight w:val="0"/>
      <w:marTop w:val="0"/>
      <w:marBottom w:val="0"/>
      <w:divBdr>
        <w:top w:val="none" w:sz="0" w:space="0" w:color="auto"/>
        <w:left w:val="none" w:sz="0" w:space="0" w:color="auto"/>
        <w:bottom w:val="none" w:sz="0" w:space="0" w:color="auto"/>
        <w:right w:val="none" w:sz="0" w:space="0" w:color="auto"/>
      </w:divBdr>
    </w:div>
    <w:div w:id="1663699780">
      <w:bodyDiv w:val="1"/>
      <w:marLeft w:val="0"/>
      <w:marRight w:val="0"/>
      <w:marTop w:val="0"/>
      <w:marBottom w:val="0"/>
      <w:divBdr>
        <w:top w:val="none" w:sz="0" w:space="0" w:color="auto"/>
        <w:left w:val="none" w:sz="0" w:space="0" w:color="auto"/>
        <w:bottom w:val="none" w:sz="0" w:space="0" w:color="auto"/>
        <w:right w:val="none" w:sz="0" w:space="0" w:color="auto"/>
      </w:divBdr>
    </w:div>
    <w:div w:id="1677804809">
      <w:bodyDiv w:val="1"/>
      <w:marLeft w:val="0"/>
      <w:marRight w:val="0"/>
      <w:marTop w:val="0"/>
      <w:marBottom w:val="0"/>
      <w:divBdr>
        <w:top w:val="none" w:sz="0" w:space="0" w:color="auto"/>
        <w:left w:val="none" w:sz="0" w:space="0" w:color="auto"/>
        <w:bottom w:val="none" w:sz="0" w:space="0" w:color="auto"/>
        <w:right w:val="none" w:sz="0" w:space="0" w:color="auto"/>
      </w:divBdr>
    </w:div>
    <w:div w:id="1712419957">
      <w:bodyDiv w:val="1"/>
      <w:marLeft w:val="0"/>
      <w:marRight w:val="0"/>
      <w:marTop w:val="0"/>
      <w:marBottom w:val="0"/>
      <w:divBdr>
        <w:top w:val="none" w:sz="0" w:space="0" w:color="auto"/>
        <w:left w:val="none" w:sz="0" w:space="0" w:color="auto"/>
        <w:bottom w:val="none" w:sz="0" w:space="0" w:color="auto"/>
        <w:right w:val="none" w:sz="0" w:space="0" w:color="auto"/>
      </w:divBdr>
    </w:div>
    <w:div w:id="1717579995">
      <w:bodyDiv w:val="1"/>
      <w:marLeft w:val="0"/>
      <w:marRight w:val="0"/>
      <w:marTop w:val="0"/>
      <w:marBottom w:val="0"/>
      <w:divBdr>
        <w:top w:val="none" w:sz="0" w:space="0" w:color="auto"/>
        <w:left w:val="none" w:sz="0" w:space="0" w:color="auto"/>
        <w:bottom w:val="none" w:sz="0" w:space="0" w:color="auto"/>
        <w:right w:val="none" w:sz="0" w:space="0" w:color="auto"/>
      </w:divBdr>
    </w:div>
    <w:div w:id="1732776831">
      <w:bodyDiv w:val="1"/>
      <w:marLeft w:val="0"/>
      <w:marRight w:val="0"/>
      <w:marTop w:val="0"/>
      <w:marBottom w:val="0"/>
      <w:divBdr>
        <w:top w:val="none" w:sz="0" w:space="0" w:color="auto"/>
        <w:left w:val="none" w:sz="0" w:space="0" w:color="auto"/>
        <w:bottom w:val="none" w:sz="0" w:space="0" w:color="auto"/>
        <w:right w:val="none" w:sz="0" w:space="0" w:color="auto"/>
      </w:divBdr>
    </w:div>
    <w:div w:id="1767190523">
      <w:bodyDiv w:val="1"/>
      <w:marLeft w:val="0"/>
      <w:marRight w:val="0"/>
      <w:marTop w:val="0"/>
      <w:marBottom w:val="0"/>
      <w:divBdr>
        <w:top w:val="none" w:sz="0" w:space="0" w:color="auto"/>
        <w:left w:val="none" w:sz="0" w:space="0" w:color="auto"/>
        <w:bottom w:val="none" w:sz="0" w:space="0" w:color="auto"/>
        <w:right w:val="none" w:sz="0" w:space="0" w:color="auto"/>
      </w:divBdr>
    </w:div>
    <w:div w:id="1788814504">
      <w:bodyDiv w:val="1"/>
      <w:marLeft w:val="0"/>
      <w:marRight w:val="0"/>
      <w:marTop w:val="0"/>
      <w:marBottom w:val="0"/>
      <w:divBdr>
        <w:top w:val="none" w:sz="0" w:space="0" w:color="auto"/>
        <w:left w:val="none" w:sz="0" w:space="0" w:color="auto"/>
        <w:bottom w:val="none" w:sz="0" w:space="0" w:color="auto"/>
        <w:right w:val="none" w:sz="0" w:space="0" w:color="auto"/>
      </w:divBdr>
    </w:div>
    <w:div w:id="1798377380">
      <w:bodyDiv w:val="1"/>
      <w:marLeft w:val="0"/>
      <w:marRight w:val="0"/>
      <w:marTop w:val="0"/>
      <w:marBottom w:val="0"/>
      <w:divBdr>
        <w:top w:val="none" w:sz="0" w:space="0" w:color="auto"/>
        <w:left w:val="none" w:sz="0" w:space="0" w:color="auto"/>
        <w:bottom w:val="none" w:sz="0" w:space="0" w:color="auto"/>
        <w:right w:val="none" w:sz="0" w:space="0" w:color="auto"/>
      </w:divBdr>
    </w:div>
    <w:div w:id="1798914766">
      <w:bodyDiv w:val="1"/>
      <w:marLeft w:val="0"/>
      <w:marRight w:val="0"/>
      <w:marTop w:val="0"/>
      <w:marBottom w:val="0"/>
      <w:divBdr>
        <w:top w:val="none" w:sz="0" w:space="0" w:color="auto"/>
        <w:left w:val="none" w:sz="0" w:space="0" w:color="auto"/>
        <w:bottom w:val="none" w:sz="0" w:space="0" w:color="auto"/>
        <w:right w:val="none" w:sz="0" w:space="0" w:color="auto"/>
      </w:divBdr>
    </w:div>
    <w:div w:id="1872572201">
      <w:bodyDiv w:val="1"/>
      <w:marLeft w:val="0"/>
      <w:marRight w:val="0"/>
      <w:marTop w:val="0"/>
      <w:marBottom w:val="0"/>
      <w:divBdr>
        <w:top w:val="none" w:sz="0" w:space="0" w:color="auto"/>
        <w:left w:val="none" w:sz="0" w:space="0" w:color="auto"/>
        <w:bottom w:val="none" w:sz="0" w:space="0" w:color="auto"/>
        <w:right w:val="none" w:sz="0" w:space="0" w:color="auto"/>
      </w:divBdr>
    </w:div>
    <w:div w:id="1875576928">
      <w:bodyDiv w:val="1"/>
      <w:marLeft w:val="0"/>
      <w:marRight w:val="0"/>
      <w:marTop w:val="0"/>
      <w:marBottom w:val="0"/>
      <w:divBdr>
        <w:top w:val="none" w:sz="0" w:space="0" w:color="auto"/>
        <w:left w:val="none" w:sz="0" w:space="0" w:color="auto"/>
        <w:bottom w:val="none" w:sz="0" w:space="0" w:color="auto"/>
        <w:right w:val="none" w:sz="0" w:space="0" w:color="auto"/>
      </w:divBdr>
    </w:div>
    <w:div w:id="1907958585">
      <w:bodyDiv w:val="1"/>
      <w:marLeft w:val="0"/>
      <w:marRight w:val="0"/>
      <w:marTop w:val="0"/>
      <w:marBottom w:val="0"/>
      <w:divBdr>
        <w:top w:val="none" w:sz="0" w:space="0" w:color="auto"/>
        <w:left w:val="none" w:sz="0" w:space="0" w:color="auto"/>
        <w:bottom w:val="none" w:sz="0" w:space="0" w:color="auto"/>
        <w:right w:val="none" w:sz="0" w:space="0" w:color="auto"/>
      </w:divBdr>
    </w:div>
    <w:div w:id="1917864247">
      <w:bodyDiv w:val="1"/>
      <w:marLeft w:val="0"/>
      <w:marRight w:val="0"/>
      <w:marTop w:val="0"/>
      <w:marBottom w:val="0"/>
      <w:divBdr>
        <w:top w:val="none" w:sz="0" w:space="0" w:color="auto"/>
        <w:left w:val="none" w:sz="0" w:space="0" w:color="auto"/>
        <w:bottom w:val="none" w:sz="0" w:space="0" w:color="auto"/>
        <w:right w:val="none" w:sz="0" w:space="0" w:color="auto"/>
      </w:divBdr>
    </w:div>
    <w:div w:id="1971858619">
      <w:bodyDiv w:val="1"/>
      <w:marLeft w:val="0"/>
      <w:marRight w:val="0"/>
      <w:marTop w:val="0"/>
      <w:marBottom w:val="0"/>
      <w:divBdr>
        <w:top w:val="none" w:sz="0" w:space="0" w:color="auto"/>
        <w:left w:val="none" w:sz="0" w:space="0" w:color="auto"/>
        <w:bottom w:val="none" w:sz="0" w:space="0" w:color="auto"/>
        <w:right w:val="none" w:sz="0" w:space="0" w:color="auto"/>
      </w:divBdr>
    </w:div>
    <w:div w:id="1998268358">
      <w:bodyDiv w:val="1"/>
      <w:marLeft w:val="0"/>
      <w:marRight w:val="0"/>
      <w:marTop w:val="0"/>
      <w:marBottom w:val="0"/>
      <w:divBdr>
        <w:top w:val="none" w:sz="0" w:space="0" w:color="auto"/>
        <w:left w:val="none" w:sz="0" w:space="0" w:color="auto"/>
        <w:bottom w:val="none" w:sz="0" w:space="0" w:color="auto"/>
        <w:right w:val="none" w:sz="0" w:space="0" w:color="auto"/>
      </w:divBdr>
    </w:div>
    <w:div w:id="2020887374">
      <w:bodyDiv w:val="1"/>
      <w:marLeft w:val="0"/>
      <w:marRight w:val="0"/>
      <w:marTop w:val="0"/>
      <w:marBottom w:val="0"/>
      <w:divBdr>
        <w:top w:val="none" w:sz="0" w:space="0" w:color="auto"/>
        <w:left w:val="none" w:sz="0" w:space="0" w:color="auto"/>
        <w:bottom w:val="none" w:sz="0" w:space="0" w:color="auto"/>
        <w:right w:val="none" w:sz="0" w:space="0" w:color="auto"/>
      </w:divBdr>
    </w:div>
    <w:div w:id="2045402738">
      <w:bodyDiv w:val="1"/>
      <w:marLeft w:val="0"/>
      <w:marRight w:val="0"/>
      <w:marTop w:val="0"/>
      <w:marBottom w:val="0"/>
      <w:divBdr>
        <w:top w:val="none" w:sz="0" w:space="0" w:color="auto"/>
        <w:left w:val="none" w:sz="0" w:space="0" w:color="auto"/>
        <w:bottom w:val="none" w:sz="0" w:space="0" w:color="auto"/>
        <w:right w:val="none" w:sz="0" w:space="0" w:color="auto"/>
      </w:divBdr>
    </w:div>
    <w:div w:id="2061396187">
      <w:bodyDiv w:val="1"/>
      <w:marLeft w:val="0"/>
      <w:marRight w:val="0"/>
      <w:marTop w:val="0"/>
      <w:marBottom w:val="0"/>
      <w:divBdr>
        <w:top w:val="none" w:sz="0" w:space="0" w:color="auto"/>
        <w:left w:val="none" w:sz="0" w:space="0" w:color="auto"/>
        <w:bottom w:val="none" w:sz="0" w:space="0" w:color="auto"/>
        <w:right w:val="none" w:sz="0" w:space="0" w:color="auto"/>
      </w:divBdr>
    </w:div>
    <w:div w:id="2095280281">
      <w:bodyDiv w:val="1"/>
      <w:marLeft w:val="0"/>
      <w:marRight w:val="0"/>
      <w:marTop w:val="0"/>
      <w:marBottom w:val="0"/>
      <w:divBdr>
        <w:top w:val="none" w:sz="0" w:space="0" w:color="auto"/>
        <w:left w:val="none" w:sz="0" w:space="0" w:color="auto"/>
        <w:bottom w:val="none" w:sz="0" w:space="0" w:color="auto"/>
        <w:right w:val="none" w:sz="0" w:space="0" w:color="auto"/>
      </w:divBdr>
    </w:div>
    <w:div w:id="210719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earll@coastms.co.uk" TargetMode="External"/><Relationship Id="rId13" Type="http://schemas.openxmlformats.org/officeDocument/2006/relationships/hyperlink" Target="https://site.corsizio.com/c/6155c182f21e281e93c586a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coastal-futures.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corsizio.com/c/6155c182f21e281e93c586a7" TargetMode="External"/><Relationship Id="rId5" Type="http://schemas.openxmlformats.org/officeDocument/2006/relationships/footnotes" Target="footnotes.xml"/><Relationship Id="rId15" Type="http://schemas.openxmlformats.org/officeDocument/2006/relationships/hyperlink" Target="http://www.cmscoms.com/" TargetMode="External"/><Relationship Id="rId10" Type="http://schemas.openxmlformats.org/officeDocument/2006/relationships/hyperlink" Target="https://twitter.com/CF_Conf" TargetMode="External"/><Relationship Id="rId4" Type="http://schemas.openxmlformats.org/officeDocument/2006/relationships/webSettings" Target="webSettings.xml"/><Relationship Id="rId9" Type="http://schemas.openxmlformats.org/officeDocument/2006/relationships/hyperlink" Target="http://coastal-futures.net/" TargetMode="External"/><Relationship Id="rId14" Type="http://schemas.openxmlformats.org/officeDocument/2006/relationships/hyperlink" Target="file:///C:\Users\Jayne\AppData\Local\Microsoft\Windows\INetCache\Content.Outlook\CF19\bob.earll@coast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3647</Words>
  <Characters>20789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 Earll</cp:lastModifiedBy>
  <cp:revision>7</cp:revision>
  <cp:lastPrinted>2021-12-06T17:36:00Z</cp:lastPrinted>
  <dcterms:created xsi:type="dcterms:W3CDTF">2022-01-05T17:02:00Z</dcterms:created>
  <dcterms:modified xsi:type="dcterms:W3CDTF">2022-01-06T12:08:00Z</dcterms:modified>
</cp:coreProperties>
</file>